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42545" w14:textId="61DC2719" w:rsidR="00AB6E5C" w:rsidRPr="00AB6E5C" w:rsidRDefault="00AB6E5C" w:rsidP="00AB6E5C">
      <w:pPr>
        <w:rPr>
          <w:b/>
          <w:bCs/>
        </w:rPr>
      </w:pPr>
      <w:r w:rsidRPr="00AB6E5C">
        <w:rPr>
          <w:rFonts w:hint="eastAsia"/>
          <w:b/>
          <w:bCs/>
        </w:rPr>
        <w:t>■科目：基礎看護技術（看護過程）第１回</w:t>
      </w:r>
    </w:p>
    <w:p w14:paraId="42C407B4" w14:textId="60083708" w:rsidR="00AB6E5C" w:rsidRPr="00AB6E5C" w:rsidRDefault="00AB6E5C" w:rsidP="00AB6E5C">
      <w:pPr>
        <w:rPr>
          <w:b/>
          <w:bCs/>
        </w:rPr>
      </w:pPr>
      <w:r w:rsidRPr="00AB6E5C">
        <w:rPr>
          <w:b/>
          <w:bCs/>
        </w:rPr>
        <w:t>■テーマ</w:t>
      </w:r>
    </w:p>
    <w:p w14:paraId="756867E4" w14:textId="77777777" w:rsidR="00AB6E5C" w:rsidRPr="00AB6E5C" w:rsidRDefault="00AB6E5C" w:rsidP="00AB6E5C">
      <w:r w:rsidRPr="00AB6E5C">
        <w:t>看護過程の基本的理解とその意義</w:t>
      </w:r>
    </w:p>
    <w:p w14:paraId="41669E6C" w14:textId="55D4DC33" w:rsidR="00AB6E5C" w:rsidRPr="00AB6E5C" w:rsidRDefault="00AB6E5C" w:rsidP="00AB6E5C"/>
    <w:p w14:paraId="18D8742C" w14:textId="77777777" w:rsidR="00AB6E5C" w:rsidRPr="00AB6E5C" w:rsidRDefault="00AB6E5C" w:rsidP="00AB6E5C">
      <w:pPr>
        <w:rPr>
          <w:b/>
          <w:bCs/>
        </w:rPr>
      </w:pPr>
      <w:r w:rsidRPr="00AB6E5C">
        <w:rPr>
          <w:b/>
          <w:bCs/>
        </w:rPr>
        <w:t>■目的</w:t>
      </w:r>
    </w:p>
    <w:p w14:paraId="42ED74C8" w14:textId="77777777" w:rsidR="00AB6E5C" w:rsidRPr="00AB6E5C" w:rsidRDefault="00AB6E5C" w:rsidP="00AB6E5C">
      <w:r w:rsidRPr="00AB6E5C">
        <w:t>看護の専門性の基盤となる看護過程について、その定義や構成要素を理解し、医学モデルとの違いを踏まえた上で看護過程の必要性を考察できるようにすることを目的とする。</w:t>
      </w:r>
    </w:p>
    <w:p w14:paraId="2AA5EA5C" w14:textId="621067F8" w:rsidR="00AB6E5C" w:rsidRPr="00AB6E5C" w:rsidRDefault="00AB6E5C" w:rsidP="00AB6E5C"/>
    <w:p w14:paraId="3A1C8CC3" w14:textId="77777777" w:rsidR="00AB6E5C" w:rsidRPr="00AB6E5C" w:rsidRDefault="00AB6E5C" w:rsidP="00AB6E5C">
      <w:pPr>
        <w:rPr>
          <w:b/>
          <w:bCs/>
        </w:rPr>
      </w:pPr>
      <w:r w:rsidRPr="00AB6E5C">
        <w:rPr>
          <w:b/>
          <w:bCs/>
        </w:rPr>
        <w:t>■目標</w:t>
      </w:r>
    </w:p>
    <w:p w14:paraId="7450D74C" w14:textId="77777777" w:rsidR="00AB6E5C" w:rsidRPr="00AB6E5C" w:rsidRDefault="00AB6E5C" w:rsidP="00AB6E5C">
      <w:r w:rsidRPr="00AB6E5C">
        <w:t>1．看護の本質と看護過程の関係性を説明できる</w:t>
      </w:r>
      <w:r w:rsidRPr="00AB6E5C">
        <w:br/>
        <w:t>2．看護過程の定義と目的を述べることができる</w:t>
      </w:r>
      <w:r w:rsidRPr="00AB6E5C">
        <w:br/>
        <w:t>3．看護過程と医学モデルの違いを理解し説明できる</w:t>
      </w:r>
      <w:r w:rsidRPr="00AB6E5C">
        <w:br/>
        <w:t>4．看護過程の6つのステップを概略的に説明できる</w:t>
      </w:r>
    </w:p>
    <w:p w14:paraId="5C60833B" w14:textId="2A716DF6" w:rsidR="00AB6E5C" w:rsidRPr="00AB6E5C" w:rsidRDefault="00AB6E5C" w:rsidP="00AB6E5C"/>
    <w:p w14:paraId="4838756A" w14:textId="77777777" w:rsidR="00AB6E5C" w:rsidRPr="00AB6E5C" w:rsidRDefault="00AB6E5C" w:rsidP="00AB6E5C">
      <w:pPr>
        <w:rPr>
          <w:b/>
          <w:bCs/>
        </w:rPr>
      </w:pPr>
      <w:r w:rsidRPr="00AB6E5C">
        <w:rPr>
          <w:b/>
          <w:bCs/>
        </w:rPr>
        <w:t>■授業構成（90分）</w:t>
      </w:r>
    </w:p>
    <w:tbl>
      <w:tblPr>
        <w:tblStyle w:val="aa"/>
        <w:tblW w:w="0" w:type="auto"/>
        <w:tblLook w:val="04A0" w:firstRow="1" w:lastRow="0" w:firstColumn="1" w:lastColumn="0" w:noHBand="0" w:noVBand="1"/>
      </w:tblPr>
      <w:tblGrid>
        <w:gridCol w:w="1271"/>
        <w:gridCol w:w="6411"/>
        <w:gridCol w:w="1946"/>
      </w:tblGrid>
      <w:tr w:rsidR="00AB6E5C" w:rsidRPr="00AB6E5C" w14:paraId="09489E11" w14:textId="77777777" w:rsidTr="00AB6E5C">
        <w:tc>
          <w:tcPr>
            <w:tcW w:w="1271" w:type="dxa"/>
            <w:hideMark/>
          </w:tcPr>
          <w:p w14:paraId="38FD461D" w14:textId="77777777" w:rsidR="00AB6E5C" w:rsidRPr="00AB6E5C" w:rsidRDefault="00AB6E5C" w:rsidP="00AB6E5C">
            <w:pPr>
              <w:jc w:val="center"/>
              <w:rPr>
                <w:b/>
                <w:bCs/>
              </w:rPr>
            </w:pPr>
            <w:r w:rsidRPr="00AB6E5C">
              <w:rPr>
                <w:b/>
                <w:bCs/>
              </w:rPr>
              <w:t>時間配分</w:t>
            </w:r>
          </w:p>
        </w:tc>
        <w:tc>
          <w:tcPr>
            <w:tcW w:w="6411" w:type="dxa"/>
            <w:hideMark/>
          </w:tcPr>
          <w:p w14:paraId="6777A1DF" w14:textId="77777777" w:rsidR="00AB6E5C" w:rsidRPr="00AB6E5C" w:rsidRDefault="00AB6E5C" w:rsidP="00AB6E5C">
            <w:pPr>
              <w:jc w:val="center"/>
              <w:rPr>
                <w:b/>
                <w:bCs/>
              </w:rPr>
            </w:pPr>
            <w:r w:rsidRPr="00AB6E5C">
              <w:rPr>
                <w:b/>
                <w:bCs/>
              </w:rPr>
              <w:t>内容</w:t>
            </w:r>
          </w:p>
        </w:tc>
        <w:tc>
          <w:tcPr>
            <w:tcW w:w="0" w:type="auto"/>
            <w:hideMark/>
          </w:tcPr>
          <w:p w14:paraId="7389D1F5" w14:textId="77777777" w:rsidR="00AB6E5C" w:rsidRPr="00AB6E5C" w:rsidRDefault="00AB6E5C" w:rsidP="00AB6E5C">
            <w:pPr>
              <w:jc w:val="center"/>
              <w:rPr>
                <w:b/>
                <w:bCs/>
              </w:rPr>
            </w:pPr>
            <w:r w:rsidRPr="00AB6E5C">
              <w:rPr>
                <w:b/>
                <w:bCs/>
              </w:rPr>
              <w:t>指導方法</w:t>
            </w:r>
          </w:p>
        </w:tc>
      </w:tr>
      <w:tr w:rsidR="00AB6E5C" w:rsidRPr="00AB6E5C" w14:paraId="6B9B04FC" w14:textId="77777777" w:rsidTr="00AB6E5C">
        <w:tc>
          <w:tcPr>
            <w:tcW w:w="1271" w:type="dxa"/>
            <w:hideMark/>
          </w:tcPr>
          <w:p w14:paraId="41E4A19B" w14:textId="77777777" w:rsidR="00AB6E5C" w:rsidRPr="00AB6E5C" w:rsidRDefault="00AB6E5C" w:rsidP="00AB6E5C">
            <w:r w:rsidRPr="00AB6E5C">
              <w:t>15分</w:t>
            </w:r>
          </w:p>
        </w:tc>
        <w:tc>
          <w:tcPr>
            <w:tcW w:w="6411" w:type="dxa"/>
            <w:hideMark/>
          </w:tcPr>
          <w:p w14:paraId="7B189052" w14:textId="77777777" w:rsidR="00AB6E5C" w:rsidRPr="00AB6E5C" w:rsidRDefault="00AB6E5C" w:rsidP="00AB6E5C">
            <w:r w:rsidRPr="00AB6E5C">
              <w:t>・授業の目的と進め方の説明</w:t>
            </w:r>
            <w:r w:rsidRPr="00AB6E5C">
              <w:br/>
              <w:t>・看護過程を学ぶ意義について学生に問いかける</w:t>
            </w:r>
            <w:r w:rsidRPr="00AB6E5C">
              <w:br/>
              <w:t>・看護過程が看護の専門性にどう関わるかを導入的に説明する</w:t>
            </w:r>
          </w:p>
        </w:tc>
        <w:tc>
          <w:tcPr>
            <w:tcW w:w="0" w:type="auto"/>
            <w:hideMark/>
          </w:tcPr>
          <w:p w14:paraId="786591E5" w14:textId="77777777" w:rsidR="00AB6E5C" w:rsidRPr="00AB6E5C" w:rsidRDefault="00AB6E5C" w:rsidP="00AB6E5C">
            <w:r w:rsidRPr="00AB6E5C">
              <w:t>講義</w:t>
            </w:r>
          </w:p>
        </w:tc>
      </w:tr>
      <w:tr w:rsidR="00AB6E5C" w:rsidRPr="00AB6E5C" w14:paraId="063564E0" w14:textId="77777777" w:rsidTr="00AB6E5C">
        <w:tc>
          <w:tcPr>
            <w:tcW w:w="1271" w:type="dxa"/>
            <w:hideMark/>
          </w:tcPr>
          <w:p w14:paraId="351B2F0F" w14:textId="77777777" w:rsidR="00AB6E5C" w:rsidRPr="00AB6E5C" w:rsidRDefault="00AB6E5C" w:rsidP="00AB6E5C">
            <w:r w:rsidRPr="00AB6E5C">
              <w:t>20分</w:t>
            </w:r>
          </w:p>
        </w:tc>
        <w:tc>
          <w:tcPr>
            <w:tcW w:w="6411" w:type="dxa"/>
            <w:hideMark/>
          </w:tcPr>
          <w:p w14:paraId="6EE9217F" w14:textId="77777777" w:rsidR="00AB6E5C" w:rsidRPr="00AB6E5C" w:rsidRDefault="00AB6E5C" w:rsidP="00AB6E5C">
            <w:r w:rsidRPr="00AB6E5C">
              <w:t>・看護とは何か、看護の本質とは何かについて解説</w:t>
            </w:r>
            <w:r w:rsidRPr="00AB6E5C">
              <w:br/>
              <w:t>・「看護の本質」と「看護過程」のつながりについて事例を用いて考察</w:t>
            </w:r>
            <w:r w:rsidRPr="00AB6E5C">
              <w:br/>
              <w:t>・学生に「日常の援助場面における看護的判断」について意見を求める</w:t>
            </w:r>
          </w:p>
        </w:tc>
        <w:tc>
          <w:tcPr>
            <w:tcW w:w="0" w:type="auto"/>
            <w:hideMark/>
          </w:tcPr>
          <w:p w14:paraId="00B6F72F" w14:textId="77777777" w:rsidR="00AB6E5C" w:rsidRPr="00AB6E5C" w:rsidRDefault="00AB6E5C" w:rsidP="00AB6E5C">
            <w:r w:rsidRPr="00AB6E5C">
              <w:t>講義・板書</w:t>
            </w:r>
          </w:p>
        </w:tc>
      </w:tr>
      <w:tr w:rsidR="00AB6E5C" w:rsidRPr="00AB6E5C" w14:paraId="58F11186" w14:textId="77777777" w:rsidTr="00AB6E5C">
        <w:tc>
          <w:tcPr>
            <w:tcW w:w="1271" w:type="dxa"/>
            <w:hideMark/>
          </w:tcPr>
          <w:p w14:paraId="496B8B97" w14:textId="77777777" w:rsidR="00AB6E5C" w:rsidRPr="00AB6E5C" w:rsidRDefault="00AB6E5C" w:rsidP="00AB6E5C">
            <w:r w:rsidRPr="00AB6E5C">
              <w:t>15分</w:t>
            </w:r>
          </w:p>
        </w:tc>
        <w:tc>
          <w:tcPr>
            <w:tcW w:w="6411" w:type="dxa"/>
            <w:hideMark/>
          </w:tcPr>
          <w:p w14:paraId="3DD6F741" w14:textId="77777777" w:rsidR="00AB6E5C" w:rsidRPr="00AB6E5C" w:rsidRDefault="00AB6E5C" w:rsidP="00AB6E5C">
            <w:r w:rsidRPr="00AB6E5C">
              <w:t>・看護過程の定義（各文献による違い）を紹介</w:t>
            </w:r>
            <w:r w:rsidRPr="00AB6E5C">
              <w:br/>
              <w:t>・看護過程の目的（系統的に思考し、根拠ある援助を提供するため）を解説</w:t>
            </w:r>
            <w:r w:rsidRPr="00AB6E5C">
              <w:br/>
              <w:t>・なぜ看護過程が必要なのかをグループで話し合う</w:t>
            </w:r>
          </w:p>
        </w:tc>
        <w:tc>
          <w:tcPr>
            <w:tcW w:w="0" w:type="auto"/>
            <w:hideMark/>
          </w:tcPr>
          <w:p w14:paraId="7AD85991" w14:textId="77777777" w:rsidR="00AB6E5C" w:rsidRPr="00AB6E5C" w:rsidRDefault="00AB6E5C" w:rsidP="00AB6E5C">
            <w:r w:rsidRPr="00AB6E5C">
              <w:t>講義・スライド</w:t>
            </w:r>
          </w:p>
        </w:tc>
      </w:tr>
      <w:tr w:rsidR="00AB6E5C" w:rsidRPr="00AB6E5C" w14:paraId="54449EB5" w14:textId="77777777" w:rsidTr="00AB6E5C">
        <w:tc>
          <w:tcPr>
            <w:tcW w:w="1271" w:type="dxa"/>
            <w:hideMark/>
          </w:tcPr>
          <w:p w14:paraId="333A39A4" w14:textId="77777777" w:rsidR="00AB6E5C" w:rsidRPr="00AB6E5C" w:rsidRDefault="00AB6E5C" w:rsidP="00AB6E5C">
            <w:r w:rsidRPr="00AB6E5C">
              <w:t>15分</w:t>
            </w:r>
          </w:p>
        </w:tc>
        <w:tc>
          <w:tcPr>
            <w:tcW w:w="6411" w:type="dxa"/>
            <w:hideMark/>
          </w:tcPr>
          <w:p w14:paraId="5BC21AFF" w14:textId="77777777" w:rsidR="00AB6E5C" w:rsidRPr="00AB6E5C" w:rsidRDefault="00AB6E5C" w:rsidP="00AB6E5C">
            <w:r w:rsidRPr="00AB6E5C">
              <w:t>・医学モデル（疾患中心）と看護モデル（生活・対象者中心）の違いを解説</w:t>
            </w:r>
            <w:r w:rsidRPr="00AB6E5C">
              <w:br/>
              <w:t>・両者のアプローチの違いを、同一事例をもとに比較</w:t>
            </w:r>
            <w:r w:rsidRPr="00AB6E5C">
              <w:br/>
              <w:t>・学生に「どちらの視点を重視したいか」を考えさせ、意見交換する</w:t>
            </w:r>
          </w:p>
        </w:tc>
        <w:tc>
          <w:tcPr>
            <w:tcW w:w="0" w:type="auto"/>
            <w:hideMark/>
          </w:tcPr>
          <w:p w14:paraId="4092A159" w14:textId="77777777" w:rsidR="00AB6E5C" w:rsidRPr="00AB6E5C" w:rsidRDefault="00AB6E5C" w:rsidP="00AB6E5C">
            <w:r w:rsidRPr="00AB6E5C">
              <w:t>講義・ディスカッション</w:t>
            </w:r>
          </w:p>
        </w:tc>
      </w:tr>
      <w:tr w:rsidR="00AB6E5C" w:rsidRPr="00AB6E5C" w14:paraId="6A500567" w14:textId="77777777" w:rsidTr="00AB6E5C">
        <w:tc>
          <w:tcPr>
            <w:tcW w:w="1271" w:type="dxa"/>
            <w:hideMark/>
          </w:tcPr>
          <w:p w14:paraId="67897B9D" w14:textId="77777777" w:rsidR="00AB6E5C" w:rsidRPr="00AB6E5C" w:rsidRDefault="00AB6E5C" w:rsidP="00AB6E5C">
            <w:r w:rsidRPr="00AB6E5C">
              <w:t>20分</w:t>
            </w:r>
          </w:p>
        </w:tc>
        <w:tc>
          <w:tcPr>
            <w:tcW w:w="6411" w:type="dxa"/>
            <w:hideMark/>
          </w:tcPr>
          <w:p w14:paraId="20582B86" w14:textId="77777777" w:rsidR="00AB6E5C" w:rsidRPr="00AB6E5C" w:rsidRDefault="00AB6E5C" w:rsidP="00AB6E5C">
            <w:r w:rsidRPr="00AB6E5C">
              <w:t>・看護過程6ステップ（アセスメント・診断・計画・実施・評価・記録）の全体像を説明</w:t>
            </w:r>
            <w:r w:rsidRPr="00AB6E5C">
              <w:br/>
              <w:t>・各ステップの役割や順序を簡潔に説明</w:t>
            </w:r>
            <w:r w:rsidRPr="00AB6E5C">
              <w:br/>
              <w:t>・短いケース（例：転倒リスクのある高齢者）を用い、どのように看護過程が展開されるかを紹介</w:t>
            </w:r>
          </w:p>
        </w:tc>
        <w:tc>
          <w:tcPr>
            <w:tcW w:w="0" w:type="auto"/>
            <w:hideMark/>
          </w:tcPr>
          <w:p w14:paraId="718A8653" w14:textId="77777777" w:rsidR="00AB6E5C" w:rsidRPr="00AB6E5C" w:rsidRDefault="00AB6E5C" w:rsidP="00AB6E5C">
            <w:r w:rsidRPr="00AB6E5C">
              <w:t>講義・簡単なケース紹介</w:t>
            </w:r>
          </w:p>
        </w:tc>
      </w:tr>
      <w:tr w:rsidR="00AB6E5C" w:rsidRPr="00AB6E5C" w14:paraId="10342E99" w14:textId="77777777" w:rsidTr="00AB6E5C">
        <w:tc>
          <w:tcPr>
            <w:tcW w:w="1271" w:type="dxa"/>
            <w:hideMark/>
          </w:tcPr>
          <w:p w14:paraId="1AEC25F3" w14:textId="77777777" w:rsidR="00AB6E5C" w:rsidRPr="00AB6E5C" w:rsidRDefault="00AB6E5C" w:rsidP="00AB6E5C">
            <w:r w:rsidRPr="00AB6E5C">
              <w:t>5分</w:t>
            </w:r>
          </w:p>
        </w:tc>
        <w:tc>
          <w:tcPr>
            <w:tcW w:w="6411" w:type="dxa"/>
            <w:hideMark/>
          </w:tcPr>
          <w:p w14:paraId="70789379" w14:textId="77777777" w:rsidR="00AB6E5C" w:rsidRPr="00AB6E5C" w:rsidRDefault="00AB6E5C" w:rsidP="00AB6E5C">
            <w:r w:rsidRPr="00AB6E5C">
              <w:t>・本日の学びの振り返り（学生に一言ずつ問いかけ）</w:t>
            </w:r>
            <w:r w:rsidRPr="00AB6E5C">
              <w:br/>
              <w:t>・次回授業の予告と準備内容の案内</w:t>
            </w:r>
          </w:p>
        </w:tc>
        <w:tc>
          <w:tcPr>
            <w:tcW w:w="0" w:type="auto"/>
            <w:hideMark/>
          </w:tcPr>
          <w:p w14:paraId="5CBE6BA3" w14:textId="77777777" w:rsidR="00AB6E5C" w:rsidRPr="00AB6E5C" w:rsidRDefault="00AB6E5C" w:rsidP="00AB6E5C">
            <w:r w:rsidRPr="00AB6E5C">
              <w:t>講義</w:t>
            </w:r>
          </w:p>
        </w:tc>
      </w:tr>
    </w:tbl>
    <w:p w14:paraId="0CE871BB" w14:textId="31A4FFFE" w:rsidR="00AB6E5C" w:rsidRPr="00AB6E5C" w:rsidRDefault="00AB6E5C" w:rsidP="0011300E">
      <w:pPr>
        <w:jc w:val="center"/>
        <w:rPr>
          <w:b/>
          <w:bCs/>
          <w:sz w:val="22"/>
          <w:szCs w:val="24"/>
        </w:rPr>
      </w:pPr>
      <w:r w:rsidRPr="00AB6E5C">
        <w:rPr>
          <w:b/>
          <w:bCs/>
          <w:sz w:val="22"/>
          <w:szCs w:val="24"/>
        </w:rPr>
        <w:lastRenderedPageBreak/>
        <w:t>基礎看護技術（看護過程）</w:t>
      </w:r>
      <w:r w:rsidR="0011300E" w:rsidRPr="0011300E">
        <w:rPr>
          <w:rFonts w:hint="eastAsia"/>
          <w:b/>
          <w:bCs/>
          <w:sz w:val="22"/>
          <w:szCs w:val="24"/>
        </w:rPr>
        <w:t xml:space="preserve">　</w:t>
      </w:r>
      <w:r w:rsidRPr="00AB6E5C">
        <w:rPr>
          <w:b/>
          <w:bCs/>
          <w:sz w:val="22"/>
          <w:szCs w:val="24"/>
        </w:rPr>
        <w:t>「看護過程とは何か」</w:t>
      </w:r>
      <w:r w:rsidR="0011300E" w:rsidRPr="0011300E">
        <w:rPr>
          <w:rFonts w:hint="eastAsia"/>
          <w:b/>
          <w:bCs/>
          <w:sz w:val="22"/>
          <w:szCs w:val="24"/>
        </w:rPr>
        <w:t xml:space="preserve">　</w:t>
      </w:r>
      <w:r w:rsidR="0011300E" w:rsidRPr="00AB6E5C">
        <w:rPr>
          <w:b/>
          <w:bCs/>
          <w:sz w:val="22"/>
          <w:szCs w:val="24"/>
        </w:rPr>
        <w:t>第1回</w:t>
      </w:r>
    </w:p>
    <w:p w14:paraId="7CB470B8" w14:textId="77777777" w:rsidR="00AB6E5C" w:rsidRPr="00AB6E5C" w:rsidRDefault="00AB6E5C" w:rsidP="00AB6E5C">
      <w:pPr>
        <w:rPr>
          <w:b/>
          <w:bCs/>
        </w:rPr>
      </w:pPr>
      <w:r w:rsidRPr="00AB6E5C">
        <w:rPr>
          <w:b/>
          <w:bCs/>
        </w:rPr>
        <w:t>1．看護の本質と看護過程の関係</w:t>
      </w:r>
    </w:p>
    <w:p w14:paraId="315531AA" w14:textId="4E6569D8" w:rsidR="00AB6E5C" w:rsidRPr="00AB6E5C" w:rsidRDefault="0011300E" w:rsidP="00AB6E5C">
      <w:pPr>
        <w:rPr>
          <w:b/>
          <w:bCs/>
        </w:rPr>
      </w:pPr>
      <w:r>
        <w:rPr>
          <w:rFonts w:hint="eastAsia"/>
          <w:b/>
          <w:bCs/>
        </w:rPr>
        <w:t>（１）</w:t>
      </w:r>
      <w:r w:rsidR="00AB6E5C" w:rsidRPr="00AB6E5C">
        <w:rPr>
          <w:b/>
          <w:bCs/>
        </w:rPr>
        <w:t>看護の本質とは</w:t>
      </w:r>
    </w:p>
    <w:p w14:paraId="2C5F131C" w14:textId="77777777" w:rsidR="00AB6E5C" w:rsidRPr="00AB6E5C" w:rsidRDefault="00AB6E5C" w:rsidP="00AB6E5C">
      <w:pPr>
        <w:numPr>
          <w:ilvl w:val="0"/>
          <w:numId w:val="5"/>
        </w:numPr>
      </w:pPr>
      <w:r w:rsidRPr="00AB6E5C">
        <w:t>看護とは、</w:t>
      </w:r>
      <w:r w:rsidRPr="00AB6E5C">
        <w:rPr>
          <w:b/>
          <w:bCs/>
        </w:rPr>
        <w:t>病気や障害の有無にかかわらず、その人の「生活そのもの」に関わる支援</w:t>
      </w:r>
      <w:r w:rsidRPr="00AB6E5C">
        <w:t>である。</w:t>
      </w:r>
    </w:p>
    <w:p w14:paraId="566CF688" w14:textId="77777777" w:rsidR="00AB6E5C" w:rsidRPr="00AB6E5C" w:rsidRDefault="00AB6E5C" w:rsidP="00AB6E5C">
      <w:pPr>
        <w:numPr>
          <w:ilvl w:val="0"/>
          <w:numId w:val="5"/>
        </w:numPr>
      </w:pPr>
      <w:r w:rsidRPr="00AB6E5C">
        <w:t>看護の目的は、単に症状を軽減することではなく、</w:t>
      </w:r>
      <w:r w:rsidRPr="00AB6E5C">
        <w:br/>
        <w:t xml:space="preserve">　➡ </w:t>
      </w:r>
      <w:r w:rsidRPr="00AB6E5C">
        <w:rPr>
          <w:b/>
          <w:bCs/>
        </w:rPr>
        <w:t>「その人らしく生きること」を支えること</w:t>
      </w:r>
      <w:r w:rsidRPr="00AB6E5C">
        <w:t xml:space="preserve"> にある。</w:t>
      </w:r>
    </w:p>
    <w:p w14:paraId="2D3AA5AF" w14:textId="77777777" w:rsidR="00AB6E5C" w:rsidRPr="00AB6E5C" w:rsidRDefault="00AB6E5C" w:rsidP="00AB6E5C">
      <w:pPr>
        <w:numPr>
          <w:ilvl w:val="0"/>
          <w:numId w:val="5"/>
        </w:numPr>
      </w:pPr>
      <w:r w:rsidRPr="00AB6E5C">
        <w:t>つまり、</w:t>
      </w:r>
      <w:r w:rsidRPr="00AB6E5C">
        <w:rPr>
          <w:b/>
          <w:bCs/>
        </w:rPr>
        <w:t>対象者の持つ力（自然治癒力・適応力・意欲など）を引き出し、尊重すること</w:t>
      </w:r>
      <w:r w:rsidRPr="00AB6E5C">
        <w:t>が本質である。</w:t>
      </w:r>
    </w:p>
    <w:p w14:paraId="3DF30217" w14:textId="77777777" w:rsidR="00AB6E5C" w:rsidRPr="00AB6E5C" w:rsidRDefault="00AB6E5C" w:rsidP="00AB6E5C">
      <w:pPr>
        <w:rPr>
          <w:b/>
          <w:bCs/>
        </w:rPr>
      </w:pPr>
      <w:r w:rsidRPr="00AB6E5C">
        <w:rPr>
          <w:b/>
          <w:bCs/>
        </w:rPr>
        <w:t>例：</w:t>
      </w:r>
    </w:p>
    <w:p w14:paraId="2EA40C31" w14:textId="77777777" w:rsidR="00AB6E5C" w:rsidRPr="00AB6E5C" w:rsidRDefault="00AB6E5C" w:rsidP="00AB6E5C">
      <w:pPr>
        <w:numPr>
          <w:ilvl w:val="0"/>
          <w:numId w:val="6"/>
        </w:numPr>
      </w:pPr>
      <w:r w:rsidRPr="00AB6E5C">
        <w:t>自分でできることは見守り、できないことにだけ手を差し伸べる。</w:t>
      </w:r>
    </w:p>
    <w:p w14:paraId="6674737D" w14:textId="77777777" w:rsidR="00AB6E5C" w:rsidRPr="00AB6E5C" w:rsidRDefault="00AB6E5C" w:rsidP="00AB6E5C">
      <w:pPr>
        <w:numPr>
          <w:ilvl w:val="0"/>
          <w:numId w:val="6"/>
        </w:numPr>
      </w:pPr>
      <w:r w:rsidRPr="00AB6E5C">
        <w:t>不安を抱える患者に対し、傾聴や共感によって「安心感」を提供する。</w:t>
      </w:r>
    </w:p>
    <w:p w14:paraId="1C7F6B63" w14:textId="239A646E" w:rsidR="00AB6E5C" w:rsidRPr="00AB6E5C" w:rsidRDefault="00AB6E5C" w:rsidP="00AB6E5C"/>
    <w:p w14:paraId="5F477ACC" w14:textId="174A5E9A" w:rsidR="00AB6E5C" w:rsidRPr="00AB6E5C" w:rsidRDefault="0011300E" w:rsidP="00AB6E5C">
      <w:pPr>
        <w:rPr>
          <w:b/>
          <w:bCs/>
        </w:rPr>
      </w:pPr>
      <w:r>
        <w:rPr>
          <w:rFonts w:hint="eastAsia"/>
          <w:b/>
          <w:bCs/>
        </w:rPr>
        <w:t>（２）</w:t>
      </w:r>
      <w:r w:rsidR="00AB6E5C" w:rsidRPr="00AB6E5C">
        <w:rPr>
          <w:b/>
          <w:bCs/>
        </w:rPr>
        <w:t>看護は“行為”ではなく“思考と判断”の積み重ね</w:t>
      </w:r>
    </w:p>
    <w:p w14:paraId="543EC909" w14:textId="77777777" w:rsidR="00AB6E5C" w:rsidRPr="00AB6E5C" w:rsidRDefault="00AB6E5C" w:rsidP="00AB6E5C">
      <w:pPr>
        <w:numPr>
          <w:ilvl w:val="0"/>
          <w:numId w:val="7"/>
        </w:numPr>
      </w:pPr>
      <w:r w:rsidRPr="00AB6E5C">
        <w:t>看護は、単に清拭や点滴などの「技術」を提供するだけではない。</w:t>
      </w:r>
    </w:p>
    <w:p w14:paraId="07B351D0" w14:textId="77777777" w:rsidR="00AB6E5C" w:rsidRPr="00AB6E5C" w:rsidRDefault="00AB6E5C" w:rsidP="00AB6E5C">
      <w:pPr>
        <w:numPr>
          <w:ilvl w:val="0"/>
          <w:numId w:val="7"/>
        </w:numPr>
      </w:pPr>
      <w:r w:rsidRPr="00AB6E5C">
        <w:t>一つひとつの行為の背後には、</w:t>
      </w:r>
      <w:r w:rsidRPr="00AB6E5C">
        <w:br/>
        <w:t xml:space="preserve">　➡ </w:t>
      </w:r>
      <w:r w:rsidRPr="00AB6E5C">
        <w:rPr>
          <w:b/>
          <w:bCs/>
        </w:rPr>
        <w:t>「なぜそれをするのか」「今の対象にとって必要かどうか」といった思考と判断</w:t>
      </w:r>
      <w:r w:rsidRPr="00AB6E5C">
        <w:t>がある。</w:t>
      </w:r>
    </w:p>
    <w:p w14:paraId="05564F7D" w14:textId="77777777" w:rsidR="00AB6E5C" w:rsidRPr="00AB6E5C" w:rsidRDefault="00AB6E5C" w:rsidP="00AB6E5C">
      <w:pPr>
        <w:rPr>
          <w:b/>
          <w:bCs/>
        </w:rPr>
      </w:pPr>
      <w:r w:rsidRPr="00AB6E5C">
        <w:rPr>
          <w:b/>
          <w:bCs/>
        </w:rPr>
        <w:t>例：</w:t>
      </w:r>
    </w:p>
    <w:p w14:paraId="5B34275B" w14:textId="77777777" w:rsidR="00AB6E5C" w:rsidRPr="00AB6E5C" w:rsidRDefault="00AB6E5C" w:rsidP="00AB6E5C">
      <w:pPr>
        <w:numPr>
          <w:ilvl w:val="0"/>
          <w:numId w:val="8"/>
        </w:numPr>
      </w:pPr>
      <w:r w:rsidRPr="00AB6E5C">
        <w:t>寝たきり患者に清拭を行う際、「皮膚の状態はどうか」「疲労を与えない方法は何か」を考えて行う。</w:t>
      </w:r>
    </w:p>
    <w:p w14:paraId="7AD6A9B1" w14:textId="1B1C07F3" w:rsidR="00AB6E5C" w:rsidRPr="00AB6E5C" w:rsidRDefault="00AB6E5C" w:rsidP="00AB6E5C"/>
    <w:p w14:paraId="1838F120" w14:textId="7DBE5FD4" w:rsidR="00AB6E5C" w:rsidRPr="00AB6E5C" w:rsidRDefault="0011300E" w:rsidP="00AB6E5C">
      <w:pPr>
        <w:rPr>
          <w:b/>
          <w:bCs/>
        </w:rPr>
      </w:pPr>
      <w:r>
        <w:rPr>
          <w:rFonts w:hint="eastAsia"/>
          <w:b/>
          <w:bCs/>
        </w:rPr>
        <w:t>（３）</w:t>
      </w:r>
      <w:r w:rsidR="00AB6E5C" w:rsidRPr="00AB6E5C">
        <w:rPr>
          <w:b/>
          <w:bCs/>
        </w:rPr>
        <w:t>看護過程とは何か（この関係における位置づけ）</w:t>
      </w:r>
    </w:p>
    <w:p w14:paraId="5B871BFC" w14:textId="34FF4D3B" w:rsidR="00AB6E5C" w:rsidRPr="00AB6E5C" w:rsidRDefault="00AB6E5C" w:rsidP="00AB6E5C">
      <w:pPr>
        <w:numPr>
          <w:ilvl w:val="0"/>
          <w:numId w:val="9"/>
        </w:numPr>
      </w:pPr>
      <w:r w:rsidRPr="00AB6E5C">
        <w:t>看護過程は、看護師の思考や判断を「見える化」する枠組みである。</w:t>
      </w:r>
    </w:p>
    <w:p w14:paraId="694977B3" w14:textId="77777777" w:rsidR="00AB6E5C" w:rsidRPr="00AB6E5C" w:rsidRDefault="00AB6E5C" w:rsidP="00AB6E5C">
      <w:pPr>
        <w:numPr>
          <w:ilvl w:val="0"/>
          <w:numId w:val="9"/>
        </w:numPr>
      </w:pPr>
      <w:r w:rsidRPr="00AB6E5C">
        <w:t>アセスメントから評価までを</w:t>
      </w:r>
      <w:r w:rsidRPr="00AB6E5C">
        <w:rPr>
          <w:b/>
          <w:bCs/>
        </w:rPr>
        <w:t>論理的・段階的に進める</w:t>
      </w:r>
      <w:r w:rsidRPr="00AB6E5C">
        <w:t>ことで、</w:t>
      </w:r>
      <w:r w:rsidRPr="00AB6E5C">
        <w:br/>
        <w:t xml:space="preserve">　➡ </w:t>
      </w:r>
      <w:r w:rsidRPr="00AB6E5C">
        <w:rPr>
          <w:b/>
          <w:bCs/>
        </w:rPr>
        <w:t>より確かな看護実践につながる</w:t>
      </w:r>
      <w:r w:rsidRPr="00AB6E5C">
        <w:t>。</w:t>
      </w:r>
    </w:p>
    <w:p w14:paraId="4281F01C" w14:textId="77777777" w:rsidR="00AB6E5C" w:rsidRPr="00AB6E5C" w:rsidRDefault="00AB6E5C" w:rsidP="00AB6E5C">
      <w:pPr>
        <w:numPr>
          <w:ilvl w:val="0"/>
          <w:numId w:val="9"/>
        </w:numPr>
      </w:pPr>
      <w:r w:rsidRPr="00AB6E5C">
        <w:t>また、チーム内での</w:t>
      </w:r>
      <w:r w:rsidRPr="00AB6E5C">
        <w:rPr>
          <w:b/>
          <w:bCs/>
        </w:rPr>
        <w:t>共通理解や連携、記録としての根拠</w:t>
      </w:r>
      <w:r w:rsidRPr="00AB6E5C">
        <w:t>にもなる。</w:t>
      </w:r>
    </w:p>
    <w:p w14:paraId="0DE53319" w14:textId="77777777" w:rsidR="00AB6E5C" w:rsidRPr="00AB6E5C" w:rsidRDefault="00AB6E5C" w:rsidP="00AB6E5C">
      <w:pPr>
        <w:rPr>
          <w:b/>
          <w:bCs/>
        </w:rPr>
      </w:pPr>
      <w:r w:rsidRPr="00AB6E5C">
        <w:rPr>
          <w:b/>
          <w:bCs/>
        </w:rPr>
        <w:t>ポイント：</w:t>
      </w:r>
    </w:p>
    <w:p w14:paraId="2CE60027" w14:textId="77777777" w:rsidR="00AB6E5C" w:rsidRPr="00AB6E5C" w:rsidRDefault="00AB6E5C" w:rsidP="00AB6E5C">
      <w:pPr>
        <w:numPr>
          <w:ilvl w:val="0"/>
          <w:numId w:val="10"/>
        </w:numPr>
      </w:pPr>
      <w:r w:rsidRPr="00AB6E5C">
        <w:t>看護の専門性＝“思考のプロセス”を表現できること</w:t>
      </w:r>
    </w:p>
    <w:p w14:paraId="0EA0A93E" w14:textId="77777777" w:rsidR="00AB6E5C" w:rsidRPr="00AB6E5C" w:rsidRDefault="00AB6E5C" w:rsidP="00AB6E5C">
      <w:pPr>
        <w:numPr>
          <w:ilvl w:val="0"/>
          <w:numId w:val="10"/>
        </w:numPr>
      </w:pPr>
      <w:r w:rsidRPr="00AB6E5C">
        <w:t>看護過程は、その“プロセス”を誰でもたどれるように整理した「道しるべ」</w:t>
      </w:r>
    </w:p>
    <w:p w14:paraId="0C1D0EF1" w14:textId="41429811" w:rsidR="00AB6E5C" w:rsidRPr="00AB6E5C" w:rsidRDefault="00AB6E5C" w:rsidP="00AB6E5C"/>
    <w:p w14:paraId="6772A1E1" w14:textId="77777777" w:rsidR="00AB6E5C" w:rsidRPr="00AB6E5C" w:rsidRDefault="00AB6E5C" w:rsidP="00AB6E5C">
      <w:pPr>
        <w:rPr>
          <w:b/>
          <w:bCs/>
        </w:rPr>
      </w:pPr>
      <w:r w:rsidRPr="00AB6E5C">
        <w:rPr>
          <w:b/>
          <w:bCs/>
        </w:rPr>
        <w:t>2．看護過程とは何か</w:t>
      </w:r>
    </w:p>
    <w:p w14:paraId="33B91985" w14:textId="35F04189" w:rsidR="00AB6E5C" w:rsidRPr="00AB6E5C" w:rsidRDefault="0011300E" w:rsidP="00AB6E5C">
      <w:pPr>
        <w:rPr>
          <w:b/>
          <w:bCs/>
        </w:rPr>
      </w:pPr>
      <w:r>
        <w:rPr>
          <w:rFonts w:hint="eastAsia"/>
          <w:b/>
          <w:bCs/>
        </w:rPr>
        <w:t>（１）</w:t>
      </w:r>
      <w:r w:rsidR="00AB6E5C" w:rsidRPr="00AB6E5C">
        <w:rPr>
          <w:b/>
          <w:bCs/>
        </w:rPr>
        <w:t>看護過程の意味</w:t>
      </w:r>
    </w:p>
    <w:p w14:paraId="5F14C28E" w14:textId="77777777" w:rsidR="00AB6E5C" w:rsidRPr="00AB6E5C" w:rsidRDefault="00AB6E5C" w:rsidP="00AB6E5C">
      <w:pPr>
        <w:numPr>
          <w:ilvl w:val="0"/>
          <w:numId w:val="11"/>
        </w:numPr>
      </w:pPr>
      <w:r w:rsidRPr="00AB6E5C">
        <w:t>看護過程とは、</w:t>
      </w:r>
      <w:r w:rsidRPr="00AB6E5C">
        <w:br/>
        <w:t xml:space="preserve">　➡ </w:t>
      </w:r>
      <w:r w:rsidRPr="00AB6E5C">
        <w:rPr>
          <w:b/>
          <w:bCs/>
        </w:rPr>
        <w:t>対象者の健康課題を明らかにし、個別性のある看護を提供するための思考の道筋</w:t>
      </w:r>
      <w:r w:rsidRPr="00AB6E5C">
        <w:t>である。</w:t>
      </w:r>
    </w:p>
    <w:p w14:paraId="3A78A71D" w14:textId="77777777" w:rsidR="00AB6E5C" w:rsidRPr="00AB6E5C" w:rsidRDefault="00AB6E5C" w:rsidP="00AB6E5C">
      <w:pPr>
        <w:numPr>
          <w:ilvl w:val="0"/>
          <w:numId w:val="11"/>
        </w:numPr>
      </w:pPr>
      <w:r w:rsidRPr="00AB6E5C">
        <w:t>単なる作業手順ではなく、</w:t>
      </w:r>
      <w:r w:rsidRPr="00AB6E5C">
        <w:rPr>
          <w:b/>
          <w:bCs/>
        </w:rPr>
        <w:t>観察・分析・判断・計画・実施・評価</w:t>
      </w:r>
      <w:r w:rsidRPr="00AB6E5C">
        <w:t>という看護師の</w:t>
      </w:r>
      <w:r w:rsidRPr="00AB6E5C">
        <w:rPr>
          <w:b/>
          <w:bCs/>
        </w:rPr>
        <w:t>思考の流れ</w:t>
      </w:r>
      <w:r w:rsidRPr="00AB6E5C">
        <w:t>を段階的に整理したものである。</w:t>
      </w:r>
    </w:p>
    <w:p w14:paraId="41AFE218" w14:textId="77777777" w:rsidR="00AB6E5C" w:rsidRPr="00AB6E5C" w:rsidRDefault="00AB6E5C" w:rsidP="00AB6E5C">
      <w:pPr>
        <w:numPr>
          <w:ilvl w:val="0"/>
          <w:numId w:val="11"/>
        </w:numPr>
      </w:pPr>
      <w:r w:rsidRPr="00AB6E5C">
        <w:t>科学的な根拠と人間的な理解の両面からアプローチすることで、</w:t>
      </w:r>
      <w:r w:rsidRPr="00AB6E5C">
        <w:rPr>
          <w:b/>
          <w:bCs/>
        </w:rPr>
        <w:t>安全で信頼性のあるケア</w:t>
      </w:r>
      <w:r w:rsidRPr="00AB6E5C">
        <w:t>が実現する。</w:t>
      </w:r>
    </w:p>
    <w:p w14:paraId="13819567" w14:textId="5D0EEE6C" w:rsidR="00AB6E5C" w:rsidRDefault="00AB6E5C" w:rsidP="00AB6E5C"/>
    <w:p w14:paraId="6F8E48F9" w14:textId="77777777" w:rsidR="0011300E" w:rsidRPr="00AB6E5C" w:rsidRDefault="0011300E" w:rsidP="00AB6E5C"/>
    <w:p w14:paraId="6D4D4C5C" w14:textId="752C971B" w:rsidR="00AB6E5C" w:rsidRPr="00AB6E5C" w:rsidRDefault="0011300E" w:rsidP="00AB6E5C">
      <w:pPr>
        <w:rPr>
          <w:b/>
          <w:bCs/>
        </w:rPr>
      </w:pPr>
      <w:r>
        <w:rPr>
          <w:rFonts w:hint="eastAsia"/>
          <w:b/>
          <w:bCs/>
        </w:rPr>
        <w:lastRenderedPageBreak/>
        <w:t>（２）</w:t>
      </w:r>
      <w:r w:rsidR="00AB6E5C" w:rsidRPr="00AB6E5C">
        <w:rPr>
          <w:b/>
          <w:bCs/>
        </w:rPr>
        <w:t>定義（例）</w:t>
      </w:r>
    </w:p>
    <w:p w14:paraId="49774B40" w14:textId="77777777" w:rsidR="00AB6E5C" w:rsidRPr="00AB6E5C" w:rsidRDefault="00AB6E5C" w:rsidP="00AB6E5C">
      <w:r w:rsidRPr="00AB6E5C">
        <w:t>看護過程とは、</w:t>
      </w:r>
      <w:r w:rsidRPr="00AB6E5C">
        <w:br/>
        <w:t>「</w:t>
      </w:r>
      <w:r w:rsidRPr="00AB6E5C">
        <w:rPr>
          <w:b/>
          <w:bCs/>
        </w:rPr>
        <w:t>個別性のある看護を提供するための、系統的な思考と判断の手順</w:t>
      </w:r>
      <w:r w:rsidRPr="00AB6E5C">
        <w:t>」である。</w:t>
      </w:r>
    </w:p>
    <w:p w14:paraId="008EAA66" w14:textId="77777777" w:rsidR="00AB6E5C" w:rsidRPr="00AB6E5C" w:rsidRDefault="00AB6E5C" w:rsidP="00AB6E5C">
      <w:r w:rsidRPr="00AB6E5C">
        <w:t>※ 定義は文献や教育機関により表現が異なるが、**共通するのは「系統性」「判断」「個別性」**である。</w:t>
      </w:r>
    </w:p>
    <w:p w14:paraId="7C2BBDDA" w14:textId="4AADE2AA" w:rsidR="00AB6E5C" w:rsidRPr="00AB6E5C" w:rsidRDefault="00AB6E5C" w:rsidP="00AB6E5C"/>
    <w:p w14:paraId="351F5A3F" w14:textId="39237B5E" w:rsidR="00AB6E5C" w:rsidRPr="00AB6E5C" w:rsidRDefault="0011300E" w:rsidP="00AB6E5C">
      <w:pPr>
        <w:rPr>
          <w:b/>
          <w:bCs/>
        </w:rPr>
      </w:pPr>
      <w:r>
        <w:rPr>
          <w:rFonts w:hint="eastAsia"/>
          <w:b/>
          <w:bCs/>
        </w:rPr>
        <w:t>（３）</w:t>
      </w:r>
      <w:r w:rsidR="00AB6E5C" w:rsidRPr="00AB6E5C">
        <w:rPr>
          <w:b/>
          <w:bCs/>
        </w:rPr>
        <w:t>看護過程の目的</w:t>
      </w:r>
    </w:p>
    <w:tbl>
      <w:tblPr>
        <w:tblStyle w:val="aa"/>
        <w:tblW w:w="0" w:type="auto"/>
        <w:tblLook w:val="04A0" w:firstRow="1" w:lastRow="0" w:firstColumn="1" w:lastColumn="0" w:noHBand="0" w:noVBand="1"/>
      </w:tblPr>
      <w:tblGrid>
        <w:gridCol w:w="1984"/>
        <w:gridCol w:w="7644"/>
      </w:tblGrid>
      <w:tr w:rsidR="00AB6E5C" w:rsidRPr="00AB6E5C" w14:paraId="77AE1E75" w14:textId="77777777" w:rsidTr="0011300E">
        <w:tc>
          <w:tcPr>
            <w:tcW w:w="0" w:type="auto"/>
            <w:hideMark/>
          </w:tcPr>
          <w:p w14:paraId="0ED5E042" w14:textId="77777777" w:rsidR="00AB6E5C" w:rsidRPr="00AB6E5C" w:rsidRDefault="00AB6E5C" w:rsidP="0011300E">
            <w:pPr>
              <w:jc w:val="center"/>
              <w:rPr>
                <w:b/>
                <w:bCs/>
              </w:rPr>
            </w:pPr>
            <w:r w:rsidRPr="00AB6E5C">
              <w:rPr>
                <w:b/>
                <w:bCs/>
              </w:rPr>
              <w:t>目的</w:t>
            </w:r>
          </w:p>
        </w:tc>
        <w:tc>
          <w:tcPr>
            <w:tcW w:w="0" w:type="auto"/>
            <w:hideMark/>
          </w:tcPr>
          <w:p w14:paraId="3E08EE63" w14:textId="77777777" w:rsidR="00AB6E5C" w:rsidRPr="00AB6E5C" w:rsidRDefault="00AB6E5C" w:rsidP="0011300E">
            <w:pPr>
              <w:jc w:val="center"/>
              <w:rPr>
                <w:b/>
                <w:bCs/>
              </w:rPr>
            </w:pPr>
            <w:r w:rsidRPr="00AB6E5C">
              <w:rPr>
                <w:b/>
                <w:bCs/>
              </w:rPr>
              <w:t>内容</w:t>
            </w:r>
          </w:p>
        </w:tc>
      </w:tr>
      <w:tr w:rsidR="00AB6E5C" w:rsidRPr="00AB6E5C" w14:paraId="47B034D4" w14:textId="77777777" w:rsidTr="0011300E">
        <w:tc>
          <w:tcPr>
            <w:tcW w:w="0" w:type="auto"/>
            <w:hideMark/>
          </w:tcPr>
          <w:p w14:paraId="6DD36E2E" w14:textId="77777777" w:rsidR="00AB6E5C" w:rsidRPr="00AB6E5C" w:rsidRDefault="00AB6E5C" w:rsidP="00AB6E5C">
            <w:r w:rsidRPr="00AB6E5C">
              <w:t>対象の理解を深める</w:t>
            </w:r>
          </w:p>
        </w:tc>
        <w:tc>
          <w:tcPr>
            <w:tcW w:w="0" w:type="auto"/>
            <w:hideMark/>
          </w:tcPr>
          <w:p w14:paraId="6336C854" w14:textId="77777777" w:rsidR="00AB6E5C" w:rsidRPr="00AB6E5C" w:rsidRDefault="00AB6E5C" w:rsidP="00AB6E5C">
            <w:r w:rsidRPr="00AB6E5C">
              <w:t>・情報を幅広く収集し、背景や価値観も含めて対象を捉える</w:t>
            </w:r>
            <w:r w:rsidRPr="00AB6E5C">
              <w:br/>
              <w:t>・単なる症状だけでなく「その人らしさ」に焦点を当てる</w:t>
            </w:r>
          </w:p>
        </w:tc>
      </w:tr>
      <w:tr w:rsidR="00AB6E5C" w:rsidRPr="00AB6E5C" w14:paraId="0BECDA6F" w14:textId="77777777" w:rsidTr="0011300E">
        <w:tc>
          <w:tcPr>
            <w:tcW w:w="0" w:type="auto"/>
            <w:hideMark/>
          </w:tcPr>
          <w:p w14:paraId="4DE77B96" w14:textId="77777777" w:rsidR="00AB6E5C" w:rsidRPr="00AB6E5C" w:rsidRDefault="00AB6E5C" w:rsidP="00AB6E5C">
            <w:r w:rsidRPr="00AB6E5C">
              <w:t>適切な看護の実践</w:t>
            </w:r>
          </w:p>
        </w:tc>
        <w:tc>
          <w:tcPr>
            <w:tcW w:w="0" w:type="auto"/>
            <w:hideMark/>
          </w:tcPr>
          <w:p w14:paraId="447D09C6" w14:textId="77777777" w:rsidR="00AB6E5C" w:rsidRPr="00AB6E5C" w:rsidRDefault="00AB6E5C" w:rsidP="00AB6E5C">
            <w:r w:rsidRPr="00AB6E5C">
              <w:t>・明確な目標設定と、それに基づく看護計画を立て、実行する</w:t>
            </w:r>
            <w:r w:rsidRPr="00AB6E5C">
              <w:br/>
              <w:t>・行った看護が有効かどうかを評価し、修正していく</w:t>
            </w:r>
          </w:p>
        </w:tc>
      </w:tr>
      <w:tr w:rsidR="00AB6E5C" w:rsidRPr="00AB6E5C" w14:paraId="1DE393D4" w14:textId="77777777" w:rsidTr="0011300E">
        <w:tc>
          <w:tcPr>
            <w:tcW w:w="0" w:type="auto"/>
            <w:hideMark/>
          </w:tcPr>
          <w:p w14:paraId="18847E36" w14:textId="77777777" w:rsidR="00AB6E5C" w:rsidRPr="00AB6E5C" w:rsidRDefault="00AB6E5C" w:rsidP="00AB6E5C">
            <w:r w:rsidRPr="00AB6E5C">
              <w:t>看護の質の向上</w:t>
            </w:r>
          </w:p>
        </w:tc>
        <w:tc>
          <w:tcPr>
            <w:tcW w:w="0" w:type="auto"/>
            <w:hideMark/>
          </w:tcPr>
          <w:p w14:paraId="2DEAA5B3" w14:textId="77777777" w:rsidR="00AB6E5C" w:rsidRPr="00AB6E5C" w:rsidRDefault="00AB6E5C" w:rsidP="00AB6E5C">
            <w:r w:rsidRPr="00AB6E5C">
              <w:t>・思考を見える化することで、根拠ある看護ができる</w:t>
            </w:r>
            <w:r w:rsidRPr="00AB6E5C">
              <w:br/>
              <w:t>・経験や直感に頼るのではなく、理論と判断に基づいた実践が可能になる</w:t>
            </w:r>
          </w:p>
        </w:tc>
      </w:tr>
      <w:tr w:rsidR="00AB6E5C" w:rsidRPr="00AB6E5C" w14:paraId="0AFCC5C5" w14:textId="77777777" w:rsidTr="0011300E">
        <w:tc>
          <w:tcPr>
            <w:tcW w:w="0" w:type="auto"/>
            <w:hideMark/>
          </w:tcPr>
          <w:p w14:paraId="3EAAF0A6" w14:textId="77777777" w:rsidR="00AB6E5C" w:rsidRPr="00AB6E5C" w:rsidRDefault="00AB6E5C" w:rsidP="00AB6E5C">
            <w:r w:rsidRPr="00AB6E5C">
              <w:t>チームでの共有</w:t>
            </w:r>
          </w:p>
        </w:tc>
        <w:tc>
          <w:tcPr>
            <w:tcW w:w="0" w:type="auto"/>
            <w:hideMark/>
          </w:tcPr>
          <w:p w14:paraId="3EDEF8D4" w14:textId="77777777" w:rsidR="00AB6E5C" w:rsidRPr="00AB6E5C" w:rsidRDefault="00AB6E5C" w:rsidP="00AB6E5C">
            <w:r w:rsidRPr="00AB6E5C">
              <w:t>・アセスメント内容やケアの方針を明文化することで、多職種との連携が円滑になる</w:t>
            </w:r>
            <w:r w:rsidRPr="00AB6E5C">
              <w:br/>
              <w:t>・情報の引き継ぎ・伝達の精度が高まる</w:t>
            </w:r>
          </w:p>
        </w:tc>
      </w:tr>
      <w:tr w:rsidR="00AB6E5C" w:rsidRPr="00AB6E5C" w14:paraId="06CB3E3B" w14:textId="77777777" w:rsidTr="0011300E">
        <w:tc>
          <w:tcPr>
            <w:tcW w:w="0" w:type="auto"/>
            <w:hideMark/>
          </w:tcPr>
          <w:p w14:paraId="1E3BC77F" w14:textId="77777777" w:rsidR="00AB6E5C" w:rsidRPr="00AB6E5C" w:rsidRDefault="00AB6E5C" w:rsidP="00AB6E5C">
            <w:r w:rsidRPr="00AB6E5C">
              <w:t>記録の根拠づけ</w:t>
            </w:r>
          </w:p>
        </w:tc>
        <w:tc>
          <w:tcPr>
            <w:tcW w:w="0" w:type="auto"/>
            <w:hideMark/>
          </w:tcPr>
          <w:p w14:paraId="76611E10" w14:textId="77777777" w:rsidR="00AB6E5C" w:rsidRPr="00AB6E5C" w:rsidRDefault="00AB6E5C" w:rsidP="00AB6E5C">
            <w:r w:rsidRPr="00AB6E5C">
              <w:t>・「なぜその看護を行ったのか」が記録により説明可能になる</w:t>
            </w:r>
            <w:r w:rsidRPr="00AB6E5C">
              <w:br/>
              <w:t>・医療安全・法的側面においても重要な役割を果たす</w:t>
            </w:r>
          </w:p>
        </w:tc>
      </w:tr>
    </w:tbl>
    <w:p w14:paraId="6A0830BF" w14:textId="73227322" w:rsidR="00AB6E5C" w:rsidRPr="00AB6E5C" w:rsidRDefault="00AB6E5C" w:rsidP="00AB6E5C"/>
    <w:p w14:paraId="72F94A6E" w14:textId="77777777" w:rsidR="00AB6E5C" w:rsidRPr="00AB6E5C" w:rsidRDefault="00AB6E5C" w:rsidP="00AB6E5C">
      <w:pPr>
        <w:rPr>
          <w:b/>
          <w:bCs/>
        </w:rPr>
      </w:pPr>
      <w:r w:rsidRPr="00AB6E5C">
        <w:rPr>
          <w:b/>
          <w:bCs/>
        </w:rPr>
        <w:t>3．医学モデルとの違い</w:t>
      </w:r>
    </w:p>
    <w:p w14:paraId="60A94ECD" w14:textId="63394A75" w:rsidR="00AB6E5C" w:rsidRPr="00AB6E5C" w:rsidRDefault="0011300E" w:rsidP="00AB6E5C">
      <w:pPr>
        <w:rPr>
          <w:b/>
          <w:bCs/>
        </w:rPr>
      </w:pPr>
      <w:r>
        <w:rPr>
          <w:rFonts w:hint="eastAsia"/>
          <w:b/>
          <w:bCs/>
        </w:rPr>
        <w:t>（１）</w:t>
      </w:r>
      <w:r w:rsidR="00AB6E5C" w:rsidRPr="00AB6E5C">
        <w:rPr>
          <w:b/>
          <w:bCs/>
        </w:rPr>
        <w:t>医学モデルと看護モデルの比較</w:t>
      </w:r>
    </w:p>
    <w:tbl>
      <w:tblPr>
        <w:tblStyle w:val="aa"/>
        <w:tblW w:w="0" w:type="auto"/>
        <w:tblLook w:val="04A0" w:firstRow="1" w:lastRow="0" w:firstColumn="1" w:lastColumn="0" w:noHBand="0" w:noVBand="1"/>
      </w:tblPr>
      <w:tblGrid>
        <w:gridCol w:w="1896"/>
        <w:gridCol w:w="3366"/>
        <w:gridCol w:w="4206"/>
      </w:tblGrid>
      <w:tr w:rsidR="00AB6E5C" w:rsidRPr="00AB6E5C" w14:paraId="31893EC0" w14:textId="77777777" w:rsidTr="0011300E">
        <w:tc>
          <w:tcPr>
            <w:tcW w:w="0" w:type="auto"/>
            <w:hideMark/>
          </w:tcPr>
          <w:p w14:paraId="5A40FD97" w14:textId="77777777" w:rsidR="00AB6E5C" w:rsidRPr="00AB6E5C" w:rsidRDefault="00AB6E5C" w:rsidP="0011300E">
            <w:pPr>
              <w:jc w:val="center"/>
              <w:rPr>
                <w:b/>
                <w:bCs/>
              </w:rPr>
            </w:pPr>
            <w:r w:rsidRPr="00AB6E5C">
              <w:rPr>
                <w:b/>
                <w:bCs/>
              </w:rPr>
              <w:t>項目</w:t>
            </w:r>
          </w:p>
        </w:tc>
        <w:tc>
          <w:tcPr>
            <w:tcW w:w="0" w:type="auto"/>
            <w:hideMark/>
          </w:tcPr>
          <w:p w14:paraId="0A4D7202" w14:textId="77777777" w:rsidR="00AB6E5C" w:rsidRPr="00AB6E5C" w:rsidRDefault="00AB6E5C" w:rsidP="0011300E">
            <w:pPr>
              <w:jc w:val="center"/>
              <w:rPr>
                <w:b/>
                <w:bCs/>
              </w:rPr>
            </w:pPr>
            <w:r w:rsidRPr="00AB6E5C">
              <w:rPr>
                <w:b/>
                <w:bCs/>
              </w:rPr>
              <w:t>医学モデル</w:t>
            </w:r>
          </w:p>
        </w:tc>
        <w:tc>
          <w:tcPr>
            <w:tcW w:w="0" w:type="auto"/>
            <w:hideMark/>
          </w:tcPr>
          <w:p w14:paraId="581B7CA2" w14:textId="77777777" w:rsidR="00AB6E5C" w:rsidRPr="00AB6E5C" w:rsidRDefault="00AB6E5C" w:rsidP="0011300E">
            <w:pPr>
              <w:jc w:val="center"/>
              <w:rPr>
                <w:b/>
                <w:bCs/>
              </w:rPr>
            </w:pPr>
            <w:r w:rsidRPr="00AB6E5C">
              <w:rPr>
                <w:b/>
                <w:bCs/>
              </w:rPr>
              <w:t>看護モデル</w:t>
            </w:r>
          </w:p>
        </w:tc>
      </w:tr>
      <w:tr w:rsidR="00AB6E5C" w:rsidRPr="00AB6E5C" w14:paraId="065D81E0" w14:textId="77777777" w:rsidTr="0011300E">
        <w:tc>
          <w:tcPr>
            <w:tcW w:w="0" w:type="auto"/>
            <w:hideMark/>
          </w:tcPr>
          <w:p w14:paraId="793914CD" w14:textId="77777777" w:rsidR="00AB6E5C" w:rsidRPr="00AB6E5C" w:rsidRDefault="00AB6E5C" w:rsidP="00AB6E5C">
            <w:r w:rsidRPr="00AB6E5C">
              <w:t>アプローチの中心</w:t>
            </w:r>
          </w:p>
        </w:tc>
        <w:tc>
          <w:tcPr>
            <w:tcW w:w="0" w:type="auto"/>
            <w:hideMark/>
          </w:tcPr>
          <w:p w14:paraId="1DE00080" w14:textId="77777777" w:rsidR="00AB6E5C" w:rsidRPr="00AB6E5C" w:rsidRDefault="00AB6E5C" w:rsidP="00AB6E5C">
            <w:r w:rsidRPr="00AB6E5C">
              <w:t>疾患・病態</w:t>
            </w:r>
          </w:p>
        </w:tc>
        <w:tc>
          <w:tcPr>
            <w:tcW w:w="0" w:type="auto"/>
            <w:hideMark/>
          </w:tcPr>
          <w:p w14:paraId="357FE413" w14:textId="77777777" w:rsidR="00AB6E5C" w:rsidRPr="00AB6E5C" w:rsidRDefault="00AB6E5C" w:rsidP="00AB6E5C">
            <w:r w:rsidRPr="00AB6E5C">
              <w:t>対象者の生活・思い・環境</w:t>
            </w:r>
          </w:p>
        </w:tc>
      </w:tr>
      <w:tr w:rsidR="00AB6E5C" w:rsidRPr="00AB6E5C" w14:paraId="4BCF12D4" w14:textId="77777777" w:rsidTr="0011300E">
        <w:tc>
          <w:tcPr>
            <w:tcW w:w="0" w:type="auto"/>
            <w:hideMark/>
          </w:tcPr>
          <w:p w14:paraId="4C4C211A" w14:textId="77777777" w:rsidR="00AB6E5C" w:rsidRPr="00AB6E5C" w:rsidRDefault="00AB6E5C" w:rsidP="00AB6E5C">
            <w:r w:rsidRPr="00AB6E5C">
              <w:t>目的</w:t>
            </w:r>
          </w:p>
        </w:tc>
        <w:tc>
          <w:tcPr>
            <w:tcW w:w="0" w:type="auto"/>
            <w:hideMark/>
          </w:tcPr>
          <w:p w14:paraId="1F9EBB2A" w14:textId="77777777" w:rsidR="00AB6E5C" w:rsidRPr="00AB6E5C" w:rsidRDefault="00AB6E5C" w:rsidP="00AB6E5C">
            <w:r w:rsidRPr="00AB6E5C">
              <w:t>診断と治療</w:t>
            </w:r>
          </w:p>
        </w:tc>
        <w:tc>
          <w:tcPr>
            <w:tcW w:w="0" w:type="auto"/>
            <w:hideMark/>
          </w:tcPr>
          <w:p w14:paraId="277EF022" w14:textId="77777777" w:rsidR="00AB6E5C" w:rsidRPr="00AB6E5C" w:rsidRDefault="00AB6E5C" w:rsidP="00AB6E5C">
            <w:r w:rsidRPr="00AB6E5C">
              <w:t>生活の質（QOL）の向上</w:t>
            </w:r>
          </w:p>
        </w:tc>
      </w:tr>
      <w:tr w:rsidR="00AB6E5C" w:rsidRPr="00AB6E5C" w14:paraId="03047923" w14:textId="77777777" w:rsidTr="0011300E">
        <w:tc>
          <w:tcPr>
            <w:tcW w:w="0" w:type="auto"/>
            <w:hideMark/>
          </w:tcPr>
          <w:p w14:paraId="62123DFC" w14:textId="77777777" w:rsidR="00AB6E5C" w:rsidRPr="00AB6E5C" w:rsidRDefault="00AB6E5C" w:rsidP="00AB6E5C">
            <w:r w:rsidRPr="00AB6E5C">
              <w:t>主体</w:t>
            </w:r>
          </w:p>
        </w:tc>
        <w:tc>
          <w:tcPr>
            <w:tcW w:w="0" w:type="auto"/>
            <w:hideMark/>
          </w:tcPr>
          <w:p w14:paraId="70E0C6C2" w14:textId="77777777" w:rsidR="00AB6E5C" w:rsidRPr="00AB6E5C" w:rsidRDefault="00AB6E5C" w:rsidP="00AB6E5C">
            <w:r w:rsidRPr="00AB6E5C">
              <w:t>医師</w:t>
            </w:r>
          </w:p>
        </w:tc>
        <w:tc>
          <w:tcPr>
            <w:tcW w:w="0" w:type="auto"/>
            <w:hideMark/>
          </w:tcPr>
          <w:p w14:paraId="7A35F4FD" w14:textId="77777777" w:rsidR="00AB6E5C" w:rsidRPr="00AB6E5C" w:rsidRDefault="00AB6E5C" w:rsidP="00AB6E5C">
            <w:r w:rsidRPr="00AB6E5C">
              <w:t>対象者と看護師の共同</w:t>
            </w:r>
          </w:p>
        </w:tc>
      </w:tr>
      <w:tr w:rsidR="00AB6E5C" w:rsidRPr="00AB6E5C" w14:paraId="3D2D388E" w14:textId="77777777" w:rsidTr="0011300E">
        <w:tc>
          <w:tcPr>
            <w:tcW w:w="0" w:type="auto"/>
            <w:hideMark/>
          </w:tcPr>
          <w:p w14:paraId="5DA7E47E" w14:textId="77777777" w:rsidR="00AB6E5C" w:rsidRPr="00AB6E5C" w:rsidRDefault="00AB6E5C" w:rsidP="00AB6E5C">
            <w:r w:rsidRPr="00AB6E5C">
              <w:t>判断の基準</w:t>
            </w:r>
          </w:p>
        </w:tc>
        <w:tc>
          <w:tcPr>
            <w:tcW w:w="0" w:type="auto"/>
            <w:hideMark/>
          </w:tcPr>
          <w:p w14:paraId="0CF59922" w14:textId="77777777" w:rsidR="00AB6E5C" w:rsidRPr="00AB6E5C" w:rsidRDefault="00AB6E5C" w:rsidP="00AB6E5C">
            <w:r w:rsidRPr="00AB6E5C">
              <w:t>客観的データ（数値・検査結果）</w:t>
            </w:r>
          </w:p>
        </w:tc>
        <w:tc>
          <w:tcPr>
            <w:tcW w:w="0" w:type="auto"/>
            <w:hideMark/>
          </w:tcPr>
          <w:p w14:paraId="45007249" w14:textId="77777777" w:rsidR="00AB6E5C" w:rsidRPr="00AB6E5C" w:rsidRDefault="00AB6E5C" w:rsidP="00AB6E5C">
            <w:r w:rsidRPr="00AB6E5C">
              <w:t>主観的情報（思い・価値観）＋客観的情報</w:t>
            </w:r>
          </w:p>
        </w:tc>
      </w:tr>
      <w:tr w:rsidR="00AB6E5C" w:rsidRPr="00AB6E5C" w14:paraId="0EFC2E79" w14:textId="77777777" w:rsidTr="0011300E">
        <w:tc>
          <w:tcPr>
            <w:tcW w:w="0" w:type="auto"/>
            <w:hideMark/>
          </w:tcPr>
          <w:p w14:paraId="0ADF77DB" w14:textId="77777777" w:rsidR="00AB6E5C" w:rsidRPr="00AB6E5C" w:rsidRDefault="00AB6E5C" w:rsidP="00AB6E5C">
            <w:r w:rsidRPr="00AB6E5C">
              <w:t>対象の見方</w:t>
            </w:r>
          </w:p>
        </w:tc>
        <w:tc>
          <w:tcPr>
            <w:tcW w:w="0" w:type="auto"/>
            <w:hideMark/>
          </w:tcPr>
          <w:p w14:paraId="3A05BEFC" w14:textId="77777777" w:rsidR="00AB6E5C" w:rsidRPr="00AB6E5C" w:rsidRDefault="00AB6E5C" w:rsidP="00AB6E5C">
            <w:r w:rsidRPr="00AB6E5C">
              <w:t>「病気を持つ人」</w:t>
            </w:r>
          </w:p>
        </w:tc>
        <w:tc>
          <w:tcPr>
            <w:tcW w:w="0" w:type="auto"/>
            <w:hideMark/>
          </w:tcPr>
          <w:p w14:paraId="097CACC1" w14:textId="77777777" w:rsidR="00AB6E5C" w:rsidRPr="00AB6E5C" w:rsidRDefault="00AB6E5C" w:rsidP="00AB6E5C">
            <w:r w:rsidRPr="00AB6E5C">
              <w:t>「生活する人」</w:t>
            </w:r>
          </w:p>
        </w:tc>
      </w:tr>
    </w:tbl>
    <w:p w14:paraId="7B8FA0EF" w14:textId="0BA7D5F7" w:rsidR="00AB6E5C" w:rsidRPr="00AB6E5C" w:rsidRDefault="00AB6E5C" w:rsidP="00AB6E5C"/>
    <w:p w14:paraId="501DEDE1" w14:textId="1D2FC62A" w:rsidR="00AB6E5C" w:rsidRPr="00AB6E5C" w:rsidRDefault="0011300E" w:rsidP="00AB6E5C">
      <w:pPr>
        <w:rPr>
          <w:b/>
          <w:bCs/>
        </w:rPr>
      </w:pPr>
      <w:r>
        <w:rPr>
          <w:rFonts w:hint="eastAsia"/>
          <w:b/>
          <w:bCs/>
        </w:rPr>
        <w:t>（２）</w:t>
      </w:r>
      <w:r w:rsidR="00AB6E5C" w:rsidRPr="00AB6E5C">
        <w:rPr>
          <w:b/>
          <w:bCs/>
        </w:rPr>
        <w:t>看護モデルの特徴</w:t>
      </w:r>
    </w:p>
    <w:p w14:paraId="273BB0B9" w14:textId="77777777" w:rsidR="00AB6E5C" w:rsidRPr="00AB6E5C" w:rsidRDefault="00AB6E5C" w:rsidP="00AB6E5C">
      <w:pPr>
        <w:numPr>
          <w:ilvl w:val="0"/>
          <w:numId w:val="12"/>
        </w:numPr>
      </w:pPr>
      <w:r w:rsidRPr="00AB6E5C">
        <w:t>看護は、「</w:t>
      </w:r>
      <w:r w:rsidRPr="00AB6E5C">
        <w:rPr>
          <w:b/>
          <w:bCs/>
        </w:rPr>
        <w:t>その人の生活に焦点をあてる</w:t>
      </w:r>
      <w:r w:rsidRPr="00AB6E5C">
        <w:t>」実践である。</w:t>
      </w:r>
    </w:p>
    <w:p w14:paraId="37F776D5" w14:textId="77777777" w:rsidR="00AB6E5C" w:rsidRPr="00AB6E5C" w:rsidRDefault="00AB6E5C" w:rsidP="00AB6E5C">
      <w:pPr>
        <w:numPr>
          <w:ilvl w:val="0"/>
          <w:numId w:val="12"/>
        </w:numPr>
      </w:pPr>
      <w:r w:rsidRPr="00AB6E5C">
        <w:t>対象者の</w:t>
      </w:r>
      <w:r w:rsidRPr="00AB6E5C">
        <w:rPr>
          <w:b/>
          <w:bCs/>
        </w:rPr>
        <w:t>価値観・生活歴・家族関係・住環境</w:t>
      </w:r>
      <w:r w:rsidRPr="00AB6E5C">
        <w:t>なども含めて総合的に捉える。</w:t>
      </w:r>
    </w:p>
    <w:p w14:paraId="2B96AA1D" w14:textId="2BE9C02E" w:rsidR="00AB6E5C" w:rsidRPr="00AB6E5C" w:rsidRDefault="00AB6E5C" w:rsidP="00AB6E5C">
      <w:pPr>
        <w:numPr>
          <w:ilvl w:val="0"/>
          <w:numId w:val="12"/>
        </w:numPr>
      </w:pPr>
      <w:r w:rsidRPr="00AB6E5C">
        <w:t>単に病気を治すのではなく、</w:t>
      </w:r>
      <w:r w:rsidRPr="00AB6E5C">
        <w:br/>
        <w:t xml:space="preserve">　➡ 「その人らしく生きられる支援」**を行うことが目的である。</w:t>
      </w:r>
    </w:p>
    <w:p w14:paraId="4E08E11E" w14:textId="417E5DBB" w:rsidR="00AB6E5C" w:rsidRDefault="00AB6E5C" w:rsidP="00AB6E5C"/>
    <w:p w14:paraId="384870E7" w14:textId="77777777" w:rsidR="00295CE0" w:rsidRDefault="00295CE0" w:rsidP="00AB6E5C"/>
    <w:p w14:paraId="4400BF5F" w14:textId="77777777" w:rsidR="00295CE0" w:rsidRDefault="00295CE0" w:rsidP="00AB6E5C"/>
    <w:p w14:paraId="6B21CB20" w14:textId="77777777" w:rsidR="00295CE0" w:rsidRDefault="00295CE0" w:rsidP="00AB6E5C"/>
    <w:p w14:paraId="16F0DE03" w14:textId="77777777" w:rsidR="00295CE0" w:rsidRDefault="00295CE0" w:rsidP="00AB6E5C"/>
    <w:p w14:paraId="5C2FC13C" w14:textId="77777777" w:rsidR="00295CE0" w:rsidRDefault="00295CE0" w:rsidP="00AB6E5C"/>
    <w:p w14:paraId="526FBD95" w14:textId="77777777" w:rsidR="00295CE0" w:rsidRPr="00AB6E5C" w:rsidRDefault="00295CE0" w:rsidP="00AB6E5C"/>
    <w:p w14:paraId="45B119C9" w14:textId="59AAE0AF" w:rsidR="00AB6E5C" w:rsidRPr="00AB6E5C" w:rsidRDefault="0011300E" w:rsidP="00AB6E5C">
      <w:pPr>
        <w:rPr>
          <w:b/>
          <w:bCs/>
        </w:rPr>
      </w:pPr>
      <w:r>
        <w:rPr>
          <w:rFonts w:hint="eastAsia"/>
          <w:b/>
          <w:bCs/>
        </w:rPr>
        <w:lastRenderedPageBreak/>
        <w:t>（３）</w:t>
      </w:r>
      <w:r w:rsidR="00AB6E5C" w:rsidRPr="00AB6E5C">
        <w:rPr>
          <w:b/>
          <w:bCs/>
        </w:rPr>
        <w:t>具体例：同じ疾患でも看護は異なる</w:t>
      </w:r>
    </w:p>
    <w:p w14:paraId="3636FE59" w14:textId="77777777" w:rsidR="00AB6E5C" w:rsidRPr="00AB6E5C" w:rsidRDefault="00AB6E5C" w:rsidP="00AB6E5C">
      <w:pPr>
        <w:rPr>
          <w:b/>
          <w:bCs/>
        </w:rPr>
      </w:pPr>
      <w:r w:rsidRPr="00AB6E5C">
        <w:rPr>
          <w:b/>
          <w:bCs/>
        </w:rPr>
        <w:t>事例1：脳梗塞の患者</w:t>
      </w:r>
    </w:p>
    <w:tbl>
      <w:tblPr>
        <w:tblStyle w:val="aa"/>
        <w:tblW w:w="0" w:type="auto"/>
        <w:tblLook w:val="04A0" w:firstRow="1" w:lastRow="0" w:firstColumn="1" w:lastColumn="0" w:noHBand="0" w:noVBand="1"/>
      </w:tblPr>
      <w:tblGrid>
        <w:gridCol w:w="2174"/>
        <w:gridCol w:w="2761"/>
        <w:gridCol w:w="4693"/>
      </w:tblGrid>
      <w:tr w:rsidR="00AB6E5C" w:rsidRPr="00AB6E5C" w14:paraId="7751BDAA" w14:textId="77777777" w:rsidTr="00295CE0">
        <w:tc>
          <w:tcPr>
            <w:tcW w:w="0" w:type="auto"/>
            <w:hideMark/>
          </w:tcPr>
          <w:p w14:paraId="76C87D5C" w14:textId="77777777" w:rsidR="00AB6E5C" w:rsidRPr="00AB6E5C" w:rsidRDefault="00AB6E5C" w:rsidP="00295CE0">
            <w:pPr>
              <w:jc w:val="center"/>
              <w:rPr>
                <w:b/>
                <w:bCs/>
              </w:rPr>
            </w:pPr>
            <w:r w:rsidRPr="00AB6E5C">
              <w:rPr>
                <w:b/>
                <w:bCs/>
              </w:rPr>
              <w:t>対象者</w:t>
            </w:r>
          </w:p>
        </w:tc>
        <w:tc>
          <w:tcPr>
            <w:tcW w:w="0" w:type="auto"/>
            <w:hideMark/>
          </w:tcPr>
          <w:p w14:paraId="047E3B3F" w14:textId="77777777" w:rsidR="00AB6E5C" w:rsidRPr="00AB6E5C" w:rsidRDefault="00AB6E5C" w:rsidP="00295CE0">
            <w:pPr>
              <w:jc w:val="center"/>
              <w:rPr>
                <w:b/>
                <w:bCs/>
              </w:rPr>
            </w:pPr>
            <w:r w:rsidRPr="00AB6E5C">
              <w:rPr>
                <w:b/>
                <w:bCs/>
              </w:rPr>
              <w:t>医学モデル</w:t>
            </w:r>
          </w:p>
        </w:tc>
        <w:tc>
          <w:tcPr>
            <w:tcW w:w="0" w:type="auto"/>
            <w:hideMark/>
          </w:tcPr>
          <w:p w14:paraId="79B38712" w14:textId="77777777" w:rsidR="00AB6E5C" w:rsidRPr="00AB6E5C" w:rsidRDefault="00AB6E5C" w:rsidP="00295CE0">
            <w:pPr>
              <w:jc w:val="center"/>
              <w:rPr>
                <w:b/>
                <w:bCs/>
              </w:rPr>
            </w:pPr>
            <w:r w:rsidRPr="00AB6E5C">
              <w:rPr>
                <w:b/>
                <w:bCs/>
              </w:rPr>
              <w:t>看護モデル</w:t>
            </w:r>
          </w:p>
        </w:tc>
      </w:tr>
      <w:tr w:rsidR="00AB6E5C" w:rsidRPr="00AB6E5C" w14:paraId="4265DBBE" w14:textId="77777777" w:rsidTr="00295CE0">
        <w:tc>
          <w:tcPr>
            <w:tcW w:w="0" w:type="auto"/>
            <w:hideMark/>
          </w:tcPr>
          <w:p w14:paraId="15E613FA" w14:textId="77777777" w:rsidR="00AB6E5C" w:rsidRPr="00AB6E5C" w:rsidRDefault="00AB6E5C" w:rsidP="00AB6E5C">
            <w:r w:rsidRPr="00AB6E5C">
              <w:t>Aさん（独居・高齢）</w:t>
            </w:r>
          </w:p>
        </w:tc>
        <w:tc>
          <w:tcPr>
            <w:tcW w:w="0" w:type="auto"/>
            <w:hideMark/>
          </w:tcPr>
          <w:p w14:paraId="369922FB" w14:textId="77777777" w:rsidR="00AB6E5C" w:rsidRPr="00AB6E5C" w:rsidRDefault="00AB6E5C" w:rsidP="00AB6E5C">
            <w:r w:rsidRPr="00AB6E5C">
              <w:t>血栓溶解療法、リハビリ指示</w:t>
            </w:r>
          </w:p>
        </w:tc>
        <w:tc>
          <w:tcPr>
            <w:tcW w:w="0" w:type="auto"/>
            <w:hideMark/>
          </w:tcPr>
          <w:p w14:paraId="2BDFC3C3" w14:textId="77777777" w:rsidR="00AB6E5C" w:rsidRPr="00AB6E5C" w:rsidRDefault="00AB6E5C" w:rsidP="00AB6E5C">
            <w:r w:rsidRPr="00AB6E5C">
              <w:t>自宅での生活再建を支援、福祉制度の調整</w:t>
            </w:r>
          </w:p>
        </w:tc>
      </w:tr>
      <w:tr w:rsidR="00AB6E5C" w:rsidRPr="00AB6E5C" w14:paraId="62709D1E" w14:textId="77777777" w:rsidTr="00295CE0">
        <w:tc>
          <w:tcPr>
            <w:tcW w:w="0" w:type="auto"/>
            <w:hideMark/>
          </w:tcPr>
          <w:p w14:paraId="58ABE1F0" w14:textId="77777777" w:rsidR="00AB6E5C" w:rsidRPr="00AB6E5C" w:rsidRDefault="00AB6E5C" w:rsidP="00AB6E5C">
            <w:r w:rsidRPr="00AB6E5C">
              <w:t>Bさん（現役会社員）</w:t>
            </w:r>
          </w:p>
        </w:tc>
        <w:tc>
          <w:tcPr>
            <w:tcW w:w="0" w:type="auto"/>
            <w:hideMark/>
          </w:tcPr>
          <w:p w14:paraId="55078CD4" w14:textId="77777777" w:rsidR="00AB6E5C" w:rsidRPr="00AB6E5C" w:rsidRDefault="00AB6E5C" w:rsidP="00AB6E5C">
            <w:r w:rsidRPr="00AB6E5C">
              <w:t>同上</w:t>
            </w:r>
          </w:p>
        </w:tc>
        <w:tc>
          <w:tcPr>
            <w:tcW w:w="0" w:type="auto"/>
            <w:hideMark/>
          </w:tcPr>
          <w:p w14:paraId="1DB27649" w14:textId="77777777" w:rsidR="00AB6E5C" w:rsidRPr="00AB6E5C" w:rsidRDefault="00AB6E5C" w:rsidP="00AB6E5C">
            <w:r w:rsidRPr="00AB6E5C">
              <w:t>社会復帰への意欲を尊重し、職場復帰に向けた看護</w:t>
            </w:r>
          </w:p>
        </w:tc>
      </w:tr>
    </w:tbl>
    <w:p w14:paraId="1548767F" w14:textId="77777777" w:rsidR="00AB6E5C" w:rsidRPr="00AB6E5C" w:rsidRDefault="00AB6E5C" w:rsidP="00AB6E5C">
      <w:pPr>
        <w:numPr>
          <w:ilvl w:val="0"/>
          <w:numId w:val="13"/>
        </w:numPr>
      </w:pPr>
      <w:r w:rsidRPr="00AB6E5C">
        <w:t>同じ「脳梗塞」という診断でも、</w:t>
      </w:r>
      <w:r w:rsidRPr="00AB6E5C">
        <w:rPr>
          <w:b/>
          <w:bCs/>
        </w:rPr>
        <w:t>生活背景や目標</w:t>
      </w:r>
      <w:r w:rsidRPr="00AB6E5C">
        <w:t>が違えば、必要な看護も変わる。</w:t>
      </w:r>
    </w:p>
    <w:p w14:paraId="6F5AD44E" w14:textId="23C8ED60" w:rsidR="00AB6E5C" w:rsidRPr="00AB6E5C" w:rsidRDefault="00AB6E5C" w:rsidP="00AB6E5C"/>
    <w:p w14:paraId="3BFA9EA1" w14:textId="77777777" w:rsidR="00AB6E5C" w:rsidRPr="00AB6E5C" w:rsidRDefault="00AB6E5C" w:rsidP="00AB6E5C">
      <w:pPr>
        <w:rPr>
          <w:b/>
          <w:bCs/>
        </w:rPr>
      </w:pPr>
      <w:r w:rsidRPr="00AB6E5C">
        <w:rPr>
          <w:b/>
          <w:bCs/>
        </w:rPr>
        <w:t>4．看護過程の6つのステップ（概要）</w:t>
      </w:r>
    </w:p>
    <w:p w14:paraId="75388660" w14:textId="3C801AE7" w:rsidR="00AB6E5C" w:rsidRPr="00AB6E5C" w:rsidRDefault="00AB6E5C" w:rsidP="00AB6E5C">
      <w:r w:rsidRPr="00AB6E5C">
        <w:t>看護過程は、看護師が対象者に対して</w:t>
      </w:r>
      <w:r w:rsidRPr="00AB6E5C">
        <w:rPr>
          <w:b/>
          <w:bCs/>
        </w:rPr>
        <w:t>根拠ある・個別性のある看護</w:t>
      </w:r>
      <w:r w:rsidRPr="00AB6E5C">
        <w:t>を提供するための、系統的な「思考の流れ」である。以下の6つのステップを順にたどることで、効果的な看護が展開される。</w:t>
      </w:r>
    </w:p>
    <w:p w14:paraId="1487FD4D" w14:textId="0DA5CA0B" w:rsidR="00AB6E5C" w:rsidRPr="00AB6E5C" w:rsidRDefault="00295CE0" w:rsidP="00AB6E5C">
      <w:pPr>
        <w:rPr>
          <w:b/>
          <w:bCs/>
        </w:rPr>
      </w:pPr>
      <w:r>
        <w:rPr>
          <w:rFonts w:hint="eastAsia"/>
          <w:b/>
          <w:bCs/>
        </w:rPr>
        <w:t>（１）</w:t>
      </w:r>
      <w:r w:rsidR="00AB6E5C" w:rsidRPr="00AB6E5C">
        <w:rPr>
          <w:b/>
          <w:bCs/>
        </w:rPr>
        <w:t>アセスメント（情報収集・分析）</w:t>
      </w:r>
    </w:p>
    <w:p w14:paraId="400D2028" w14:textId="77777777" w:rsidR="00AB6E5C" w:rsidRPr="00AB6E5C" w:rsidRDefault="00AB6E5C" w:rsidP="00AB6E5C">
      <w:pPr>
        <w:numPr>
          <w:ilvl w:val="0"/>
          <w:numId w:val="14"/>
        </w:numPr>
      </w:pPr>
      <w:r w:rsidRPr="00AB6E5C">
        <w:t>【目的】</w:t>
      </w:r>
      <w:r w:rsidRPr="00AB6E5C">
        <w:br/>
        <w:t xml:space="preserve">　➡ 対象者を</w:t>
      </w:r>
      <w:r w:rsidRPr="00AB6E5C">
        <w:rPr>
          <w:b/>
          <w:bCs/>
        </w:rPr>
        <w:t>全人的に理解する</w:t>
      </w:r>
      <w:r w:rsidRPr="00AB6E5C">
        <w:t>ための情報を収集・整理する。</w:t>
      </w:r>
    </w:p>
    <w:p w14:paraId="52976650" w14:textId="77777777" w:rsidR="00AB6E5C" w:rsidRPr="00AB6E5C" w:rsidRDefault="00AB6E5C" w:rsidP="00AB6E5C">
      <w:pPr>
        <w:numPr>
          <w:ilvl w:val="0"/>
          <w:numId w:val="14"/>
        </w:numPr>
      </w:pPr>
      <w:r w:rsidRPr="00AB6E5C">
        <w:t>【内容】</w:t>
      </w:r>
    </w:p>
    <w:p w14:paraId="153CE55B" w14:textId="77777777" w:rsidR="00AB6E5C" w:rsidRPr="00AB6E5C" w:rsidRDefault="00AB6E5C" w:rsidP="00AB6E5C">
      <w:pPr>
        <w:numPr>
          <w:ilvl w:val="1"/>
          <w:numId w:val="14"/>
        </w:numPr>
      </w:pPr>
      <w:r w:rsidRPr="00AB6E5C">
        <w:t>主観的情報（対象者の思い、不安、痛みなど）</w:t>
      </w:r>
    </w:p>
    <w:p w14:paraId="5C3782D0" w14:textId="77777777" w:rsidR="00AB6E5C" w:rsidRPr="00AB6E5C" w:rsidRDefault="00AB6E5C" w:rsidP="00AB6E5C">
      <w:pPr>
        <w:numPr>
          <w:ilvl w:val="1"/>
          <w:numId w:val="14"/>
        </w:numPr>
      </w:pPr>
      <w:r w:rsidRPr="00AB6E5C">
        <w:t>客観的情報（バイタルサイン、検査結果、観察所見など）</w:t>
      </w:r>
    </w:p>
    <w:p w14:paraId="58A24C96" w14:textId="77777777" w:rsidR="00AB6E5C" w:rsidRPr="00AB6E5C" w:rsidRDefault="00AB6E5C" w:rsidP="00AB6E5C">
      <w:pPr>
        <w:numPr>
          <w:ilvl w:val="1"/>
          <w:numId w:val="14"/>
        </w:numPr>
      </w:pPr>
      <w:r w:rsidRPr="00AB6E5C">
        <w:t>生活歴、価値観、家族背景、環境なども含めて収集</w:t>
      </w:r>
    </w:p>
    <w:p w14:paraId="65610D54" w14:textId="77777777" w:rsidR="00AB6E5C" w:rsidRPr="00AB6E5C" w:rsidRDefault="00AB6E5C" w:rsidP="00AB6E5C">
      <w:pPr>
        <w:numPr>
          <w:ilvl w:val="0"/>
          <w:numId w:val="14"/>
        </w:numPr>
      </w:pPr>
      <w:r w:rsidRPr="00AB6E5C">
        <w:t>【重要な視点】</w:t>
      </w:r>
    </w:p>
    <w:p w14:paraId="57492C80" w14:textId="77777777" w:rsidR="00AB6E5C" w:rsidRPr="00AB6E5C" w:rsidRDefault="00AB6E5C" w:rsidP="00AB6E5C">
      <w:pPr>
        <w:numPr>
          <w:ilvl w:val="1"/>
          <w:numId w:val="14"/>
        </w:numPr>
      </w:pPr>
      <w:r w:rsidRPr="00AB6E5C">
        <w:t>情報を「単に集める」のではなく、「</w:t>
      </w:r>
      <w:r w:rsidRPr="00AB6E5C">
        <w:rPr>
          <w:b/>
          <w:bCs/>
        </w:rPr>
        <w:t>意味づけて分析</w:t>
      </w:r>
      <w:r w:rsidRPr="00AB6E5C">
        <w:t>する」ことが大切</w:t>
      </w:r>
    </w:p>
    <w:p w14:paraId="2D3D144D" w14:textId="2C44BB40" w:rsidR="00AB6E5C" w:rsidRPr="00AB6E5C" w:rsidRDefault="00AB6E5C" w:rsidP="00AB6E5C"/>
    <w:p w14:paraId="1B4093BC" w14:textId="495D5155" w:rsidR="00AB6E5C" w:rsidRPr="00AB6E5C" w:rsidRDefault="00295CE0" w:rsidP="00AB6E5C">
      <w:pPr>
        <w:rPr>
          <w:b/>
          <w:bCs/>
        </w:rPr>
      </w:pPr>
      <w:r>
        <w:rPr>
          <w:rFonts w:hint="eastAsia"/>
          <w:b/>
          <w:bCs/>
        </w:rPr>
        <w:t>（２）</w:t>
      </w:r>
      <w:r w:rsidR="00AB6E5C" w:rsidRPr="00AB6E5C">
        <w:rPr>
          <w:b/>
          <w:bCs/>
        </w:rPr>
        <w:t>看護診断</w:t>
      </w:r>
    </w:p>
    <w:p w14:paraId="17704AE5" w14:textId="77777777" w:rsidR="00AB6E5C" w:rsidRPr="00AB6E5C" w:rsidRDefault="00AB6E5C" w:rsidP="00AB6E5C">
      <w:pPr>
        <w:numPr>
          <w:ilvl w:val="0"/>
          <w:numId w:val="15"/>
        </w:numPr>
      </w:pPr>
      <w:r w:rsidRPr="00AB6E5C">
        <w:t>【目的】</w:t>
      </w:r>
      <w:r w:rsidRPr="00AB6E5C">
        <w:br/>
        <w:t xml:space="preserve">　➡ アセスメントをもとに、</w:t>
      </w:r>
      <w:r w:rsidRPr="00AB6E5C">
        <w:rPr>
          <w:b/>
          <w:bCs/>
        </w:rPr>
        <w:t>対象者の健康課題やニーズを明確化</w:t>
      </w:r>
      <w:r w:rsidRPr="00AB6E5C">
        <w:t>する。</w:t>
      </w:r>
    </w:p>
    <w:p w14:paraId="49F6047D" w14:textId="77777777" w:rsidR="00AB6E5C" w:rsidRPr="00AB6E5C" w:rsidRDefault="00AB6E5C" w:rsidP="00AB6E5C">
      <w:pPr>
        <w:numPr>
          <w:ilvl w:val="0"/>
          <w:numId w:val="15"/>
        </w:numPr>
      </w:pPr>
      <w:r w:rsidRPr="00AB6E5C">
        <w:t>【ポイント】</w:t>
      </w:r>
    </w:p>
    <w:p w14:paraId="7E170C51" w14:textId="77777777" w:rsidR="00AB6E5C" w:rsidRPr="00AB6E5C" w:rsidRDefault="00AB6E5C" w:rsidP="00AB6E5C">
      <w:pPr>
        <w:numPr>
          <w:ilvl w:val="1"/>
          <w:numId w:val="15"/>
        </w:numPr>
      </w:pPr>
      <w:r w:rsidRPr="00AB6E5C">
        <w:t>医師の「医学的診断」ではなく、</w:t>
      </w:r>
      <w:r w:rsidRPr="00AB6E5C">
        <w:rPr>
          <w:b/>
          <w:bCs/>
        </w:rPr>
        <w:t>看護の視点からの判断</w:t>
      </w:r>
    </w:p>
    <w:p w14:paraId="5540889E" w14:textId="77777777" w:rsidR="00AB6E5C" w:rsidRPr="00AB6E5C" w:rsidRDefault="00AB6E5C" w:rsidP="00AB6E5C">
      <w:pPr>
        <w:numPr>
          <w:ilvl w:val="1"/>
          <w:numId w:val="15"/>
        </w:numPr>
      </w:pPr>
      <w:r w:rsidRPr="00AB6E5C">
        <w:t>例：「活動耐性の低下」「感染リスク状態」「不安」など</w:t>
      </w:r>
    </w:p>
    <w:p w14:paraId="27C605B8" w14:textId="77777777" w:rsidR="00AB6E5C" w:rsidRPr="00AB6E5C" w:rsidRDefault="00AB6E5C" w:rsidP="00AB6E5C">
      <w:pPr>
        <w:numPr>
          <w:ilvl w:val="0"/>
          <w:numId w:val="15"/>
        </w:numPr>
      </w:pPr>
      <w:r w:rsidRPr="00AB6E5C">
        <w:t>【意義】</w:t>
      </w:r>
    </w:p>
    <w:p w14:paraId="72D62208" w14:textId="77777777" w:rsidR="00AB6E5C" w:rsidRPr="00AB6E5C" w:rsidRDefault="00AB6E5C" w:rsidP="00AB6E5C">
      <w:pPr>
        <w:numPr>
          <w:ilvl w:val="1"/>
          <w:numId w:val="15"/>
        </w:numPr>
      </w:pPr>
      <w:r w:rsidRPr="00AB6E5C">
        <w:t>診断を明確にすることで、その後の計画が的確になる</w:t>
      </w:r>
    </w:p>
    <w:p w14:paraId="1BE483F8" w14:textId="1C05FF73" w:rsidR="00AB6E5C" w:rsidRPr="00AB6E5C" w:rsidRDefault="00AB6E5C" w:rsidP="00AB6E5C"/>
    <w:p w14:paraId="28A78CB3" w14:textId="5E3DBE4A" w:rsidR="00AB6E5C" w:rsidRPr="00AB6E5C" w:rsidRDefault="00295CE0" w:rsidP="00AB6E5C">
      <w:pPr>
        <w:rPr>
          <w:b/>
          <w:bCs/>
        </w:rPr>
      </w:pPr>
      <w:r>
        <w:rPr>
          <w:rFonts w:hint="eastAsia"/>
          <w:b/>
          <w:bCs/>
        </w:rPr>
        <w:t>（３）</w:t>
      </w:r>
      <w:r w:rsidR="00AB6E5C" w:rsidRPr="00AB6E5C">
        <w:rPr>
          <w:b/>
          <w:bCs/>
        </w:rPr>
        <w:t>看護計画</w:t>
      </w:r>
    </w:p>
    <w:p w14:paraId="3ECD6D12" w14:textId="77777777" w:rsidR="00AB6E5C" w:rsidRPr="00AB6E5C" w:rsidRDefault="00AB6E5C" w:rsidP="00AB6E5C">
      <w:pPr>
        <w:numPr>
          <w:ilvl w:val="0"/>
          <w:numId w:val="16"/>
        </w:numPr>
      </w:pPr>
      <w:r w:rsidRPr="00AB6E5C">
        <w:t>【目的】</w:t>
      </w:r>
      <w:r w:rsidRPr="00AB6E5C">
        <w:br/>
        <w:t xml:space="preserve">　➡ 診断された課題に対し、</w:t>
      </w:r>
      <w:r w:rsidRPr="00AB6E5C">
        <w:rPr>
          <w:b/>
          <w:bCs/>
        </w:rPr>
        <w:t>目標を設定し、必要なケアを立案</w:t>
      </w:r>
      <w:r w:rsidRPr="00AB6E5C">
        <w:t>する。</w:t>
      </w:r>
    </w:p>
    <w:p w14:paraId="69DE0E4C" w14:textId="77777777" w:rsidR="00AB6E5C" w:rsidRPr="00AB6E5C" w:rsidRDefault="00AB6E5C" w:rsidP="00AB6E5C">
      <w:pPr>
        <w:numPr>
          <w:ilvl w:val="0"/>
          <w:numId w:val="16"/>
        </w:numPr>
      </w:pPr>
      <w:r w:rsidRPr="00AB6E5C">
        <w:t>【構成】</w:t>
      </w:r>
    </w:p>
    <w:p w14:paraId="06D773BF" w14:textId="77777777" w:rsidR="00AB6E5C" w:rsidRPr="00AB6E5C" w:rsidRDefault="00AB6E5C" w:rsidP="00AB6E5C">
      <w:pPr>
        <w:numPr>
          <w:ilvl w:val="1"/>
          <w:numId w:val="16"/>
        </w:numPr>
      </w:pPr>
      <w:r w:rsidRPr="00AB6E5C">
        <w:t>長期目標・短期目標を設定（SMARTの原則などを意識）</w:t>
      </w:r>
    </w:p>
    <w:p w14:paraId="12801CB6" w14:textId="77777777" w:rsidR="00AB6E5C" w:rsidRPr="00AB6E5C" w:rsidRDefault="00AB6E5C" w:rsidP="00AB6E5C">
      <w:pPr>
        <w:numPr>
          <w:ilvl w:val="1"/>
          <w:numId w:val="16"/>
        </w:numPr>
      </w:pPr>
      <w:r w:rsidRPr="00AB6E5C">
        <w:t>実施内容・方法・優先順位を具体的に決める</w:t>
      </w:r>
    </w:p>
    <w:p w14:paraId="57DA400B" w14:textId="77777777" w:rsidR="00AB6E5C" w:rsidRPr="00AB6E5C" w:rsidRDefault="00AB6E5C" w:rsidP="00AB6E5C">
      <w:pPr>
        <w:numPr>
          <w:ilvl w:val="0"/>
          <w:numId w:val="16"/>
        </w:numPr>
      </w:pPr>
      <w:r w:rsidRPr="00AB6E5C">
        <w:t>【実際の工夫】</w:t>
      </w:r>
    </w:p>
    <w:p w14:paraId="6AD7BC3C" w14:textId="77777777" w:rsidR="00AB6E5C" w:rsidRPr="00AB6E5C" w:rsidRDefault="00AB6E5C" w:rsidP="00AB6E5C">
      <w:pPr>
        <w:numPr>
          <w:ilvl w:val="1"/>
          <w:numId w:val="16"/>
        </w:numPr>
      </w:pPr>
      <w:r w:rsidRPr="00AB6E5C">
        <w:t>対象者の意向や生活背景も考慮する</w:t>
      </w:r>
    </w:p>
    <w:p w14:paraId="715D4C9E" w14:textId="01BA11DA" w:rsidR="00AB6E5C" w:rsidRPr="00AB6E5C" w:rsidRDefault="00AB6E5C" w:rsidP="00AB6E5C"/>
    <w:p w14:paraId="23514F4C" w14:textId="14CE3887" w:rsidR="00AB6E5C" w:rsidRPr="00AB6E5C" w:rsidRDefault="00295CE0" w:rsidP="00AB6E5C">
      <w:pPr>
        <w:rPr>
          <w:b/>
          <w:bCs/>
        </w:rPr>
      </w:pPr>
      <w:r>
        <w:rPr>
          <w:rFonts w:hint="eastAsia"/>
          <w:b/>
          <w:bCs/>
        </w:rPr>
        <w:lastRenderedPageBreak/>
        <w:t>（４）</w:t>
      </w:r>
      <w:r w:rsidR="00AB6E5C" w:rsidRPr="00AB6E5C">
        <w:rPr>
          <w:b/>
          <w:bCs/>
        </w:rPr>
        <w:t>看護実施</w:t>
      </w:r>
    </w:p>
    <w:p w14:paraId="015BE0DE" w14:textId="77777777" w:rsidR="00AB6E5C" w:rsidRPr="00AB6E5C" w:rsidRDefault="00AB6E5C" w:rsidP="00AB6E5C">
      <w:pPr>
        <w:numPr>
          <w:ilvl w:val="0"/>
          <w:numId w:val="17"/>
        </w:numPr>
      </w:pPr>
      <w:r w:rsidRPr="00AB6E5C">
        <w:t>【目的】</w:t>
      </w:r>
      <w:r w:rsidRPr="00AB6E5C">
        <w:br/>
        <w:t xml:space="preserve">　➡ 立てた看護計画に基づいて、</w:t>
      </w:r>
      <w:r w:rsidRPr="00AB6E5C">
        <w:rPr>
          <w:b/>
          <w:bCs/>
        </w:rPr>
        <w:t>実際のケアを行う</w:t>
      </w:r>
      <w:r w:rsidRPr="00AB6E5C">
        <w:t>。</w:t>
      </w:r>
    </w:p>
    <w:p w14:paraId="3CCE5859" w14:textId="77777777" w:rsidR="00AB6E5C" w:rsidRPr="00AB6E5C" w:rsidRDefault="00AB6E5C" w:rsidP="00AB6E5C">
      <w:pPr>
        <w:numPr>
          <w:ilvl w:val="0"/>
          <w:numId w:val="17"/>
        </w:numPr>
      </w:pPr>
      <w:r w:rsidRPr="00AB6E5C">
        <w:t>【内容】</w:t>
      </w:r>
    </w:p>
    <w:p w14:paraId="532034E9" w14:textId="77777777" w:rsidR="00AB6E5C" w:rsidRPr="00AB6E5C" w:rsidRDefault="00AB6E5C" w:rsidP="00AB6E5C">
      <w:pPr>
        <w:numPr>
          <w:ilvl w:val="1"/>
          <w:numId w:val="17"/>
        </w:numPr>
      </w:pPr>
      <w:r w:rsidRPr="00AB6E5C">
        <w:t>身体的ケア、精神的サポート、生活支援など多岐にわたる</w:t>
      </w:r>
    </w:p>
    <w:p w14:paraId="159AA723" w14:textId="77777777" w:rsidR="00AB6E5C" w:rsidRPr="00AB6E5C" w:rsidRDefault="00AB6E5C" w:rsidP="00AB6E5C">
      <w:pPr>
        <w:numPr>
          <w:ilvl w:val="1"/>
          <w:numId w:val="17"/>
        </w:numPr>
      </w:pPr>
      <w:r w:rsidRPr="00AB6E5C">
        <w:t>実施しながら、</w:t>
      </w:r>
      <w:r w:rsidRPr="00AB6E5C">
        <w:rPr>
          <w:b/>
          <w:bCs/>
        </w:rPr>
        <w:t>対象者の反応を観察・記録</w:t>
      </w:r>
      <w:r w:rsidRPr="00AB6E5C">
        <w:t>する</w:t>
      </w:r>
    </w:p>
    <w:p w14:paraId="690AB10B" w14:textId="465B5355" w:rsidR="00AB6E5C" w:rsidRPr="00AB6E5C" w:rsidRDefault="00AB6E5C" w:rsidP="00AB6E5C"/>
    <w:p w14:paraId="5A36F033" w14:textId="36D75110" w:rsidR="00AB6E5C" w:rsidRPr="00AB6E5C" w:rsidRDefault="00295CE0" w:rsidP="00AB6E5C">
      <w:pPr>
        <w:rPr>
          <w:b/>
          <w:bCs/>
        </w:rPr>
      </w:pPr>
      <w:r>
        <w:rPr>
          <w:rFonts w:hint="eastAsia"/>
          <w:b/>
          <w:bCs/>
        </w:rPr>
        <w:t>（５）</w:t>
      </w:r>
      <w:r w:rsidR="00AB6E5C" w:rsidRPr="00AB6E5C">
        <w:rPr>
          <w:b/>
          <w:bCs/>
        </w:rPr>
        <w:t>看護評価</w:t>
      </w:r>
    </w:p>
    <w:p w14:paraId="08A9C260" w14:textId="77777777" w:rsidR="00AB6E5C" w:rsidRPr="00AB6E5C" w:rsidRDefault="00AB6E5C" w:rsidP="00AB6E5C">
      <w:pPr>
        <w:numPr>
          <w:ilvl w:val="0"/>
          <w:numId w:val="18"/>
        </w:numPr>
      </w:pPr>
      <w:r w:rsidRPr="00AB6E5C">
        <w:t>【目的】</w:t>
      </w:r>
      <w:r w:rsidRPr="00AB6E5C">
        <w:br/>
        <w:t xml:space="preserve">　➡ 実施したケアの結果として、</w:t>
      </w:r>
      <w:r w:rsidRPr="00AB6E5C">
        <w:rPr>
          <w:b/>
          <w:bCs/>
        </w:rPr>
        <w:t>目標が達成されたかを確認</w:t>
      </w:r>
      <w:r w:rsidRPr="00AB6E5C">
        <w:t>する。</w:t>
      </w:r>
    </w:p>
    <w:p w14:paraId="73929B4A" w14:textId="77777777" w:rsidR="00AB6E5C" w:rsidRPr="00AB6E5C" w:rsidRDefault="00AB6E5C" w:rsidP="00AB6E5C">
      <w:pPr>
        <w:numPr>
          <w:ilvl w:val="0"/>
          <w:numId w:val="18"/>
        </w:numPr>
      </w:pPr>
      <w:r w:rsidRPr="00AB6E5C">
        <w:t>【視点】</w:t>
      </w:r>
    </w:p>
    <w:p w14:paraId="5A5C4B7C" w14:textId="77777777" w:rsidR="00AB6E5C" w:rsidRPr="00AB6E5C" w:rsidRDefault="00AB6E5C" w:rsidP="00AB6E5C">
      <w:pPr>
        <w:numPr>
          <w:ilvl w:val="1"/>
          <w:numId w:val="18"/>
        </w:numPr>
      </w:pPr>
      <w:r w:rsidRPr="00AB6E5C">
        <w:t>適切なタイミングで評価する</w:t>
      </w:r>
    </w:p>
    <w:p w14:paraId="21C8B994" w14:textId="77777777" w:rsidR="00AB6E5C" w:rsidRPr="00AB6E5C" w:rsidRDefault="00AB6E5C" w:rsidP="00AB6E5C">
      <w:pPr>
        <w:numPr>
          <w:ilvl w:val="1"/>
          <w:numId w:val="18"/>
        </w:numPr>
      </w:pPr>
      <w:r w:rsidRPr="00AB6E5C">
        <w:t>未達成の場合は、原因を分析し、計画を見直す</w:t>
      </w:r>
    </w:p>
    <w:p w14:paraId="2C841AF7" w14:textId="77777777" w:rsidR="00AB6E5C" w:rsidRPr="00AB6E5C" w:rsidRDefault="00AB6E5C" w:rsidP="00AB6E5C">
      <w:pPr>
        <w:numPr>
          <w:ilvl w:val="0"/>
          <w:numId w:val="18"/>
        </w:numPr>
      </w:pPr>
      <w:r w:rsidRPr="00AB6E5C">
        <w:t>【評価の例】</w:t>
      </w:r>
    </w:p>
    <w:p w14:paraId="630B320C" w14:textId="77777777" w:rsidR="00AB6E5C" w:rsidRPr="00AB6E5C" w:rsidRDefault="00AB6E5C" w:rsidP="00AB6E5C">
      <w:pPr>
        <w:numPr>
          <w:ilvl w:val="1"/>
          <w:numId w:val="18"/>
        </w:numPr>
      </w:pPr>
      <w:r w:rsidRPr="00AB6E5C">
        <w:t>「痛みの訴えが減少した」「排泄パターンが安定した」など</w:t>
      </w:r>
    </w:p>
    <w:p w14:paraId="3F8BD8AA" w14:textId="7D4DAA2D" w:rsidR="00AB6E5C" w:rsidRPr="00AB6E5C" w:rsidRDefault="00AB6E5C" w:rsidP="00AB6E5C"/>
    <w:p w14:paraId="7303D795" w14:textId="3EB61B74" w:rsidR="00AB6E5C" w:rsidRPr="00AB6E5C" w:rsidRDefault="00295CE0" w:rsidP="00AB6E5C">
      <w:pPr>
        <w:rPr>
          <w:b/>
          <w:bCs/>
        </w:rPr>
      </w:pPr>
      <w:r>
        <w:rPr>
          <w:rFonts w:hint="eastAsia"/>
          <w:b/>
          <w:bCs/>
        </w:rPr>
        <w:t>（６）</w:t>
      </w:r>
      <w:r w:rsidR="00AB6E5C" w:rsidRPr="00AB6E5C">
        <w:rPr>
          <w:b/>
          <w:bCs/>
        </w:rPr>
        <w:t>記録</w:t>
      </w:r>
    </w:p>
    <w:p w14:paraId="7572698F" w14:textId="77777777" w:rsidR="00AB6E5C" w:rsidRPr="00AB6E5C" w:rsidRDefault="00AB6E5C" w:rsidP="00AB6E5C">
      <w:pPr>
        <w:numPr>
          <w:ilvl w:val="0"/>
          <w:numId w:val="19"/>
        </w:numPr>
      </w:pPr>
      <w:r w:rsidRPr="00AB6E5C">
        <w:t>【目的】</w:t>
      </w:r>
      <w:r w:rsidRPr="00AB6E5C">
        <w:br/>
        <w:t xml:space="preserve">　➡ ケアの根拠と実践内容を</w:t>
      </w:r>
      <w:r w:rsidRPr="00AB6E5C">
        <w:rPr>
          <w:b/>
          <w:bCs/>
        </w:rPr>
        <w:t>文章で明確に残す</w:t>
      </w:r>
      <w:r w:rsidRPr="00AB6E5C">
        <w:t>こと。</w:t>
      </w:r>
    </w:p>
    <w:p w14:paraId="41488BA9" w14:textId="77777777" w:rsidR="00AB6E5C" w:rsidRPr="00AB6E5C" w:rsidRDefault="00AB6E5C" w:rsidP="00AB6E5C">
      <w:pPr>
        <w:numPr>
          <w:ilvl w:val="0"/>
          <w:numId w:val="19"/>
        </w:numPr>
      </w:pPr>
      <w:r w:rsidRPr="00AB6E5C">
        <w:t>【意義】</w:t>
      </w:r>
    </w:p>
    <w:p w14:paraId="17229DDA" w14:textId="77777777" w:rsidR="00AB6E5C" w:rsidRPr="00AB6E5C" w:rsidRDefault="00AB6E5C" w:rsidP="00AB6E5C">
      <w:pPr>
        <w:numPr>
          <w:ilvl w:val="1"/>
          <w:numId w:val="19"/>
        </w:numPr>
      </w:pPr>
      <w:r w:rsidRPr="00AB6E5C">
        <w:t>情報共有（多職種間・チーム内）</w:t>
      </w:r>
    </w:p>
    <w:p w14:paraId="260E644D" w14:textId="77777777" w:rsidR="00AB6E5C" w:rsidRPr="00AB6E5C" w:rsidRDefault="00AB6E5C" w:rsidP="00AB6E5C">
      <w:pPr>
        <w:numPr>
          <w:ilvl w:val="1"/>
          <w:numId w:val="19"/>
        </w:numPr>
      </w:pPr>
      <w:r w:rsidRPr="00AB6E5C">
        <w:t>看護の正当性の証明（医療安全・法的観点）</w:t>
      </w:r>
    </w:p>
    <w:p w14:paraId="112AA8FB" w14:textId="77777777" w:rsidR="00AB6E5C" w:rsidRPr="00AB6E5C" w:rsidRDefault="00AB6E5C" w:rsidP="00AB6E5C">
      <w:pPr>
        <w:numPr>
          <w:ilvl w:val="0"/>
          <w:numId w:val="19"/>
        </w:numPr>
      </w:pPr>
      <w:r w:rsidRPr="00AB6E5C">
        <w:t>【注意点】</w:t>
      </w:r>
    </w:p>
    <w:p w14:paraId="2CA151D8" w14:textId="77777777" w:rsidR="00AB6E5C" w:rsidRPr="00AB6E5C" w:rsidRDefault="00AB6E5C" w:rsidP="00AB6E5C">
      <w:pPr>
        <w:numPr>
          <w:ilvl w:val="1"/>
          <w:numId w:val="19"/>
        </w:numPr>
      </w:pPr>
      <w:r w:rsidRPr="00AB6E5C">
        <w:t>思考過程（なぜその判断に至ったか）も記録することが望ましい</w:t>
      </w:r>
    </w:p>
    <w:p w14:paraId="16ED2BA4" w14:textId="6B480CED" w:rsidR="00AB6E5C" w:rsidRPr="00AB6E5C" w:rsidRDefault="00AB6E5C" w:rsidP="00AB6E5C"/>
    <w:p w14:paraId="23AFEC93" w14:textId="77777777" w:rsidR="00AB6E5C" w:rsidRPr="00AB6E5C" w:rsidRDefault="00AB6E5C" w:rsidP="00AB6E5C">
      <w:pPr>
        <w:rPr>
          <w:b/>
          <w:bCs/>
        </w:rPr>
      </w:pPr>
      <w:r w:rsidRPr="00AB6E5C">
        <w:rPr>
          <w:b/>
          <w:bCs/>
        </w:rPr>
        <w:t>5．まとめ</w:t>
      </w:r>
    </w:p>
    <w:p w14:paraId="2F138D82" w14:textId="77777777" w:rsidR="00AB6E5C" w:rsidRPr="00AB6E5C" w:rsidRDefault="00AB6E5C" w:rsidP="00AB6E5C">
      <w:pPr>
        <w:numPr>
          <w:ilvl w:val="0"/>
          <w:numId w:val="4"/>
        </w:numPr>
      </w:pPr>
      <w:r w:rsidRPr="00AB6E5C">
        <w:t>看護過程は、</w:t>
      </w:r>
      <w:r w:rsidRPr="00AB6E5C">
        <w:rPr>
          <w:b/>
          <w:bCs/>
        </w:rPr>
        <w:t>看護の専門性と実践力を支える基盤</w:t>
      </w:r>
      <w:r w:rsidRPr="00AB6E5C">
        <w:t>である</w:t>
      </w:r>
    </w:p>
    <w:p w14:paraId="1C28805B" w14:textId="77777777" w:rsidR="00AB6E5C" w:rsidRPr="00AB6E5C" w:rsidRDefault="00AB6E5C" w:rsidP="00AB6E5C">
      <w:pPr>
        <w:numPr>
          <w:ilvl w:val="0"/>
          <w:numId w:val="4"/>
        </w:numPr>
      </w:pPr>
      <w:r w:rsidRPr="00AB6E5C">
        <w:t>看護過程を学ぶことは、対象者に合ったより良い看護を提供する力を養うことにつながる</w:t>
      </w:r>
    </w:p>
    <w:p w14:paraId="58D0EB83" w14:textId="77777777" w:rsidR="00AB6E5C" w:rsidRPr="00AB6E5C" w:rsidRDefault="00AB6E5C" w:rsidP="00AB6E5C">
      <w:pPr>
        <w:numPr>
          <w:ilvl w:val="0"/>
          <w:numId w:val="4"/>
        </w:numPr>
      </w:pPr>
      <w:r w:rsidRPr="00AB6E5C">
        <w:t>今後の授業では、各ステップを具体的に学びながら、実践への応用力を高めていく</w:t>
      </w:r>
    </w:p>
    <w:p w14:paraId="79C23486" w14:textId="77777777" w:rsidR="008E35DC" w:rsidRDefault="008E35DC"/>
    <w:p w14:paraId="0A4E74AD" w14:textId="77777777" w:rsidR="00AB6E5C" w:rsidRDefault="00AB6E5C"/>
    <w:p w14:paraId="436EF234" w14:textId="77777777" w:rsidR="00AB6E5C" w:rsidRDefault="00AB6E5C"/>
    <w:p w14:paraId="6AAF6EA3" w14:textId="77777777" w:rsidR="00AB6E5C" w:rsidRDefault="00AB6E5C"/>
    <w:p w14:paraId="5EF69BA1" w14:textId="77777777" w:rsidR="00AB6E5C" w:rsidRDefault="00AB6E5C"/>
    <w:p w14:paraId="5E574819" w14:textId="77777777" w:rsidR="0011300E" w:rsidRDefault="0011300E"/>
    <w:p w14:paraId="24E3A7F7" w14:textId="77777777" w:rsidR="0011300E" w:rsidRDefault="0011300E"/>
    <w:p w14:paraId="00A1EE0F" w14:textId="77777777" w:rsidR="0011300E" w:rsidRDefault="0011300E"/>
    <w:p w14:paraId="434A95F4" w14:textId="77777777" w:rsidR="0011300E" w:rsidRDefault="0011300E"/>
    <w:p w14:paraId="6486A686" w14:textId="77777777" w:rsidR="0011300E" w:rsidRDefault="0011300E"/>
    <w:p w14:paraId="4FF297E9" w14:textId="77777777" w:rsidR="0011300E" w:rsidRDefault="0011300E"/>
    <w:p w14:paraId="2CDB16F2" w14:textId="5170F4B7" w:rsidR="00295CE0" w:rsidRPr="00295CE0" w:rsidRDefault="0011300E" w:rsidP="00295CE0">
      <w:pPr>
        <w:jc w:val="center"/>
        <w:rPr>
          <w:b/>
          <w:bCs/>
          <w:sz w:val="22"/>
          <w:szCs w:val="24"/>
        </w:rPr>
      </w:pPr>
      <w:r w:rsidRPr="0011300E">
        <w:rPr>
          <w:b/>
          <w:bCs/>
          <w:sz w:val="22"/>
          <w:szCs w:val="24"/>
        </w:rPr>
        <w:lastRenderedPageBreak/>
        <w:t>第1回</w:t>
      </w:r>
      <w:r w:rsidR="00295CE0" w:rsidRPr="00295CE0">
        <w:rPr>
          <w:rFonts w:hint="eastAsia"/>
          <w:b/>
          <w:bCs/>
          <w:sz w:val="22"/>
          <w:szCs w:val="24"/>
        </w:rPr>
        <w:t xml:space="preserve">　</w:t>
      </w:r>
      <w:r w:rsidRPr="0011300E">
        <w:rPr>
          <w:b/>
          <w:bCs/>
          <w:sz w:val="22"/>
          <w:szCs w:val="24"/>
        </w:rPr>
        <w:t>授業復習ワーク「看護過程とは何か」</w:t>
      </w:r>
      <w:r w:rsidR="00295CE0">
        <w:rPr>
          <w:rFonts w:hint="eastAsia"/>
          <w:b/>
          <w:bCs/>
          <w:sz w:val="22"/>
          <w:szCs w:val="24"/>
        </w:rPr>
        <w:t>（全10問）</w:t>
      </w:r>
    </w:p>
    <w:p w14:paraId="73449949" w14:textId="132C7D99" w:rsidR="0011300E" w:rsidRPr="0011300E" w:rsidRDefault="0011300E" w:rsidP="0011300E">
      <w:pPr>
        <w:rPr>
          <w:b/>
          <w:bCs/>
        </w:rPr>
      </w:pPr>
      <w:r w:rsidRPr="0011300E">
        <w:rPr>
          <w:b/>
          <w:bCs/>
        </w:rPr>
        <w:t>【問1】空欄補充</w:t>
      </w:r>
    </w:p>
    <w:p w14:paraId="29B98559" w14:textId="77777777" w:rsidR="0011300E" w:rsidRPr="0011300E" w:rsidRDefault="0011300E" w:rsidP="0011300E">
      <w:r w:rsidRPr="0011300E">
        <w:t>看護の本質とは、「（　①　）を引き出し、（　②　）を支えること」である。</w:t>
      </w:r>
      <w:r w:rsidRPr="0011300E">
        <w:br/>
        <w:t>語群：治療／対象者の持つ力／医師の判断／その人らしい生活</w:t>
      </w:r>
    </w:p>
    <w:p w14:paraId="4D3D7CAD" w14:textId="6C0C1CE0" w:rsidR="0011300E" w:rsidRPr="0011300E" w:rsidRDefault="0011300E" w:rsidP="0011300E"/>
    <w:p w14:paraId="4AE4CE6A" w14:textId="77777777" w:rsidR="0011300E" w:rsidRPr="0011300E" w:rsidRDefault="0011300E" w:rsidP="0011300E">
      <w:pPr>
        <w:rPr>
          <w:b/>
          <w:bCs/>
        </w:rPr>
      </w:pPr>
      <w:r w:rsidRPr="0011300E">
        <w:rPr>
          <w:b/>
          <w:bCs/>
        </w:rPr>
        <w:t>【問2】○か×かで答えなさい。</w:t>
      </w:r>
    </w:p>
    <w:p w14:paraId="46CFA2FB" w14:textId="77777777" w:rsidR="0011300E" w:rsidRPr="0011300E" w:rsidRDefault="0011300E" w:rsidP="0011300E">
      <w:r w:rsidRPr="0011300E">
        <w:t>看護過程の目的は、看護師の業務を機械的に効率よく行うためのマニュアルである。</w:t>
      </w:r>
    </w:p>
    <w:p w14:paraId="26AC554C" w14:textId="27BCAAD9" w:rsidR="0011300E" w:rsidRPr="0011300E" w:rsidRDefault="0011300E" w:rsidP="0011300E"/>
    <w:p w14:paraId="3C50FD7B" w14:textId="77777777" w:rsidR="0011300E" w:rsidRPr="0011300E" w:rsidRDefault="0011300E" w:rsidP="0011300E">
      <w:pPr>
        <w:rPr>
          <w:b/>
          <w:bCs/>
        </w:rPr>
      </w:pPr>
      <w:r w:rsidRPr="0011300E">
        <w:rPr>
          <w:b/>
          <w:bCs/>
        </w:rPr>
        <w:t>【問3】適切な語句を選びなさい。</w:t>
      </w:r>
    </w:p>
    <w:p w14:paraId="0A192C5B" w14:textId="77777777" w:rsidR="0011300E" w:rsidRPr="0011300E" w:rsidRDefault="0011300E" w:rsidP="0011300E">
      <w:r w:rsidRPr="0011300E">
        <w:t>「医学モデル」は（　A　）を中心に考えるが、「看護モデル」は（　B　）を中心に捉える。</w:t>
      </w:r>
      <w:r w:rsidRPr="0011300E">
        <w:br/>
        <w:t>A：①医師　②対象者の生活　③症状</w:t>
      </w:r>
      <w:r w:rsidRPr="0011300E">
        <w:br/>
        <w:t>B：①治療　②診断名　③その人の価値観と生活</w:t>
      </w:r>
    </w:p>
    <w:p w14:paraId="02C75C47" w14:textId="0BF308D9" w:rsidR="0011300E" w:rsidRPr="0011300E" w:rsidRDefault="0011300E" w:rsidP="0011300E"/>
    <w:p w14:paraId="352BD2A1" w14:textId="77777777" w:rsidR="0011300E" w:rsidRPr="0011300E" w:rsidRDefault="0011300E" w:rsidP="0011300E">
      <w:pPr>
        <w:rPr>
          <w:b/>
          <w:bCs/>
        </w:rPr>
      </w:pPr>
      <w:r w:rsidRPr="0011300E">
        <w:rPr>
          <w:b/>
          <w:bCs/>
        </w:rPr>
        <w:t>【問4】選択式（複数選択可）</w:t>
      </w:r>
    </w:p>
    <w:p w14:paraId="6D3C453A" w14:textId="77777777" w:rsidR="0011300E" w:rsidRPr="0011300E" w:rsidRDefault="0011300E" w:rsidP="0011300E">
      <w:r w:rsidRPr="0011300E">
        <w:t>以下のうち、「看護過程」の特徴として適切なものをすべて選びなさい。</w:t>
      </w:r>
    </w:p>
    <w:p w14:paraId="3C38B1A4" w14:textId="77777777" w:rsidR="0011300E" w:rsidRPr="0011300E" w:rsidRDefault="0011300E" w:rsidP="0011300E">
      <w:r w:rsidRPr="0011300E">
        <w:t>A．思考と判断のプロセスである</w:t>
      </w:r>
      <w:r w:rsidRPr="0011300E">
        <w:br/>
        <w:t>B．医学的な診断に基づいている</w:t>
      </w:r>
      <w:r w:rsidRPr="0011300E">
        <w:br/>
        <w:t>C．個別性のある看護を導き出す</w:t>
      </w:r>
      <w:r w:rsidRPr="0011300E">
        <w:br/>
        <w:t>D．記録には関係しない</w:t>
      </w:r>
      <w:r w:rsidRPr="0011300E">
        <w:br/>
        <w:t>E．対象者の理解を深める手段である</w:t>
      </w:r>
    </w:p>
    <w:p w14:paraId="6603A5E3" w14:textId="77B4A6B0" w:rsidR="0011300E" w:rsidRPr="0011300E" w:rsidRDefault="0011300E" w:rsidP="0011300E"/>
    <w:p w14:paraId="34FFCFFB" w14:textId="77777777" w:rsidR="0011300E" w:rsidRPr="0011300E" w:rsidRDefault="0011300E" w:rsidP="0011300E">
      <w:pPr>
        <w:rPr>
          <w:b/>
          <w:bCs/>
        </w:rPr>
      </w:pPr>
      <w:r w:rsidRPr="0011300E">
        <w:rPr>
          <w:b/>
          <w:bCs/>
        </w:rPr>
        <w:t>【問5】並べ替え</w:t>
      </w:r>
    </w:p>
    <w:p w14:paraId="54DA93D8" w14:textId="77777777" w:rsidR="0011300E" w:rsidRPr="0011300E" w:rsidRDefault="0011300E" w:rsidP="0011300E">
      <w:r w:rsidRPr="0011300E">
        <w:t>次の看護過程のステップを正しい順番に並べなさい。</w:t>
      </w:r>
      <w:r w:rsidRPr="0011300E">
        <w:br/>
        <w:t>ア．看護診断　イ．アセスメント　ウ．記録　エ．看護計画　オ．看護評価　カ．看護実施</w:t>
      </w:r>
    </w:p>
    <w:p w14:paraId="6066A021" w14:textId="686B9E7A" w:rsidR="0011300E" w:rsidRPr="0011300E" w:rsidRDefault="0011300E" w:rsidP="0011300E"/>
    <w:p w14:paraId="5C1A09F2" w14:textId="77777777" w:rsidR="0011300E" w:rsidRPr="0011300E" w:rsidRDefault="0011300E" w:rsidP="0011300E">
      <w:pPr>
        <w:rPr>
          <w:b/>
          <w:bCs/>
        </w:rPr>
      </w:pPr>
      <w:r w:rsidRPr="0011300E">
        <w:rPr>
          <w:b/>
          <w:bCs/>
        </w:rPr>
        <w:t>【問6】記述問題</w:t>
      </w:r>
    </w:p>
    <w:p w14:paraId="6DFC81B2" w14:textId="77777777" w:rsidR="0011300E" w:rsidRPr="0011300E" w:rsidRDefault="0011300E" w:rsidP="0011300E">
      <w:r w:rsidRPr="0011300E">
        <w:t>「看護診断」と「医学的診断」の違いを簡潔に説明しなさい。</w:t>
      </w:r>
    </w:p>
    <w:p w14:paraId="0B088261" w14:textId="03ABA7EF" w:rsidR="0011300E" w:rsidRPr="0011300E" w:rsidRDefault="0011300E" w:rsidP="0011300E"/>
    <w:p w14:paraId="607E6853" w14:textId="77777777" w:rsidR="0011300E" w:rsidRPr="0011300E" w:rsidRDefault="0011300E" w:rsidP="0011300E">
      <w:pPr>
        <w:rPr>
          <w:b/>
          <w:bCs/>
        </w:rPr>
      </w:pPr>
      <w:r w:rsidRPr="0011300E">
        <w:rPr>
          <w:b/>
          <w:bCs/>
        </w:rPr>
        <w:t>【問7】短答</w:t>
      </w:r>
    </w:p>
    <w:p w14:paraId="6C7534FB" w14:textId="77777777" w:rsidR="0011300E" w:rsidRPr="0011300E" w:rsidRDefault="0011300E" w:rsidP="0011300E">
      <w:r w:rsidRPr="0011300E">
        <w:t>「アセスメント」で収集すべき情報を2つの視点に分けて1つずつ挙げなさい。</w:t>
      </w:r>
    </w:p>
    <w:p w14:paraId="677E728C" w14:textId="6B5627BB" w:rsidR="0011300E" w:rsidRPr="0011300E" w:rsidRDefault="0011300E" w:rsidP="0011300E"/>
    <w:p w14:paraId="78FD5E51" w14:textId="77777777" w:rsidR="0011300E" w:rsidRPr="0011300E" w:rsidRDefault="0011300E" w:rsidP="0011300E">
      <w:pPr>
        <w:rPr>
          <w:b/>
          <w:bCs/>
        </w:rPr>
      </w:pPr>
      <w:r w:rsidRPr="0011300E">
        <w:rPr>
          <w:b/>
          <w:bCs/>
        </w:rPr>
        <w:t>【問8】記述問題</w:t>
      </w:r>
    </w:p>
    <w:p w14:paraId="2B183420" w14:textId="77777777" w:rsidR="0011300E" w:rsidRPr="0011300E" w:rsidRDefault="0011300E" w:rsidP="0011300E">
      <w:r w:rsidRPr="0011300E">
        <w:t>看護過程が「看護の質の向上」に役立つ理由を述べなさい。</w:t>
      </w:r>
    </w:p>
    <w:p w14:paraId="5A947C46" w14:textId="633F1BB4" w:rsidR="0011300E" w:rsidRPr="0011300E" w:rsidRDefault="0011300E" w:rsidP="0011300E"/>
    <w:p w14:paraId="0D7082AB" w14:textId="77777777" w:rsidR="0011300E" w:rsidRPr="0011300E" w:rsidRDefault="0011300E" w:rsidP="0011300E">
      <w:pPr>
        <w:rPr>
          <w:b/>
          <w:bCs/>
        </w:rPr>
      </w:pPr>
      <w:r w:rsidRPr="0011300E">
        <w:rPr>
          <w:b/>
          <w:bCs/>
        </w:rPr>
        <w:t>【問9】事例問題</w:t>
      </w:r>
    </w:p>
    <w:p w14:paraId="3051898D" w14:textId="77777777" w:rsidR="0011300E" w:rsidRPr="0011300E" w:rsidRDefault="0011300E" w:rsidP="0011300E">
      <w:r w:rsidRPr="0011300E">
        <w:t>Aさん（72歳）は高血圧で通院中。最近、食欲がなく家にこもりがちである。</w:t>
      </w:r>
      <w:r w:rsidRPr="0011300E">
        <w:br/>
        <w:t>看護モデルの視点で、どのような情報をアセスメントで収集すべきか、2つ挙げなさい。</w:t>
      </w:r>
    </w:p>
    <w:p w14:paraId="4316BF3D" w14:textId="0716C274" w:rsidR="0011300E" w:rsidRDefault="0011300E" w:rsidP="0011300E"/>
    <w:p w14:paraId="07AA5930" w14:textId="77777777" w:rsidR="00295CE0" w:rsidRPr="0011300E" w:rsidRDefault="00295CE0" w:rsidP="0011300E"/>
    <w:p w14:paraId="5AB358E8" w14:textId="77777777" w:rsidR="0011300E" w:rsidRPr="0011300E" w:rsidRDefault="0011300E" w:rsidP="0011300E">
      <w:pPr>
        <w:rPr>
          <w:b/>
          <w:bCs/>
        </w:rPr>
      </w:pPr>
      <w:r w:rsidRPr="0011300E">
        <w:rPr>
          <w:b/>
          <w:bCs/>
        </w:rPr>
        <w:lastRenderedPageBreak/>
        <w:t>【問10】選択問題</w:t>
      </w:r>
    </w:p>
    <w:p w14:paraId="2D669CA4" w14:textId="77777777" w:rsidR="0011300E" w:rsidRPr="0011300E" w:rsidRDefault="0011300E" w:rsidP="0011300E">
      <w:r w:rsidRPr="0011300E">
        <w:t>次のうち、「記録」の役割として正しいものを1つ選びなさい。</w:t>
      </w:r>
    </w:p>
    <w:p w14:paraId="549409AE" w14:textId="77777777" w:rsidR="0011300E" w:rsidRPr="0011300E" w:rsidRDefault="0011300E" w:rsidP="0011300E">
      <w:r w:rsidRPr="0011300E">
        <w:t>A．看護師個人の業務管理のために使う</w:t>
      </w:r>
      <w:r w:rsidRPr="0011300E">
        <w:br/>
        <w:t>B．法的根拠や多職種間の情報共有のために活用される</w:t>
      </w:r>
      <w:r w:rsidRPr="0011300E">
        <w:br/>
        <w:t>C．医師に診断名を報告するために使う</w:t>
      </w:r>
      <w:r w:rsidRPr="0011300E">
        <w:br/>
        <w:t>D．看護の評価を削除する目的で使用する</w:t>
      </w:r>
    </w:p>
    <w:p w14:paraId="4E444AB3" w14:textId="2D2C35F2" w:rsidR="0011300E" w:rsidRPr="0011300E" w:rsidRDefault="0011300E" w:rsidP="0011300E"/>
    <w:p w14:paraId="7384881B" w14:textId="6751DB65" w:rsidR="0011300E" w:rsidRPr="0011300E" w:rsidRDefault="0011300E" w:rsidP="0011300E">
      <w:pPr>
        <w:rPr>
          <w:b/>
          <w:bCs/>
        </w:rPr>
      </w:pPr>
      <w:r w:rsidRPr="0011300E">
        <w:rPr>
          <w:b/>
          <w:bCs/>
        </w:rPr>
        <w:t>解答</w:t>
      </w:r>
    </w:p>
    <w:p w14:paraId="3E667091" w14:textId="77777777" w:rsidR="0011300E" w:rsidRPr="0011300E" w:rsidRDefault="0011300E" w:rsidP="0011300E">
      <w:pPr>
        <w:rPr>
          <w:b/>
          <w:bCs/>
        </w:rPr>
      </w:pPr>
      <w:r w:rsidRPr="0011300E">
        <w:rPr>
          <w:b/>
          <w:bCs/>
        </w:rPr>
        <w:t>【問1】</w:t>
      </w:r>
    </w:p>
    <w:p w14:paraId="7AF92EC8" w14:textId="77777777" w:rsidR="0011300E" w:rsidRPr="0011300E" w:rsidRDefault="0011300E" w:rsidP="0011300E">
      <w:r w:rsidRPr="0011300E">
        <w:t>① 対象者の持つ力</w:t>
      </w:r>
      <w:r w:rsidRPr="0011300E">
        <w:br/>
        <w:t>② その人らしい生活</w:t>
      </w:r>
    </w:p>
    <w:p w14:paraId="4484B321" w14:textId="4A5A926C" w:rsidR="0011300E" w:rsidRPr="0011300E" w:rsidRDefault="0011300E" w:rsidP="0011300E"/>
    <w:p w14:paraId="31D8D839" w14:textId="77777777" w:rsidR="0011300E" w:rsidRPr="0011300E" w:rsidRDefault="0011300E" w:rsidP="0011300E">
      <w:pPr>
        <w:rPr>
          <w:b/>
          <w:bCs/>
        </w:rPr>
      </w:pPr>
      <w:r w:rsidRPr="0011300E">
        <w:rPr>
          <w:b/>
          <w:bCs/>
        </w:rPr>
        <w:t>【問2】</w:t>
      </w:r>
    </w:p>
    <w:p w14:paraId="66EBD760" w14:textId="77777777" w:rsidR="0011300E" w:rsidRPr="0011300E" w:rsidRDefault="0011300E" w:rsidP="0011300E">
      <w:r w:rsidRPr="0011300E">
        <w:t>×（看護過程は個別性のある看護を提供するための思考の枠組みである）</w:t>
      </w:r>
    </w:p>
    <w:p w14:paraId="00B26175" w14:textId="0FB0262F" w:rsidR="0011300E" w:rsidRPr="0011300E" w:rsidRDefault="0011300E" w:rsidP="0011300E"/>
    <w:p w14:paraId="56518857" w14:textId="77777777" w:rsidR="0011300E" w:rsidRPr="0011300E" w:rsidRDefault="0011300E" w:rsidP="0011300E">
      <w:pPr>
        <w:rPr>
          <w:b/>
          <w:bCs/>
        </w:rPr>
      </w:pPr>
      <w:r w:rsidRPr="0011300E">
        <w:rPr>
          <w:b/>
          <w:bCs/>
        </w:rPr>
        <w:t>【問3】</w:t>
      </w:r>
    </w:p>
    <w:p w14:paraId="10E84C59" w14:textId="77777777" w:rsidR="0011300E" w:rsidRPr="0011300E" w:rsidRDefault="0011300E" w:rsidP="0011300E">
      <w:r w:rsidRPr="0011300E">
        <w:t>A：③症状</w:t>
      </w:r>
      <w:r w:rsidRPr="0011300E">
        <w:br/>
        <w:t>B：③その人の価値観と生活</w:t>
      </w:r>
    </w:p>
    <w:p w14:paraId="3AC5B000" w14:textId="73B59098" w:rsidR="0011300E" w:rsidRPr="0011300E" w:rsidRDefault="0011300E" w:rsidP="0011300E"/>
    <w:p w14:paraId="4CFDB648" w14:textId="77777777" w:rsidR="0011300E" w:rsidRPr="0011300E" w:rsidRDefault="0011300E" w:rsidP="0011300E">
      <w:pPr>
        <w:rPr>
          <w:b/>
          <w:bCs/>
        </w:rPr>
      </w:pPr>
      <w:r w:rsidRPr="0011300E">
        <w:rPr>
          <w:b/>
          <w:bCs/>
        </w:rPr>
        <w:t>【問4】</w:t>
      </w:r>
    </w:p>
    <w:p w14:paraId="3C46D088" w14:textId="77777777" w:rsidR="0011300E" w:rsidRPr="0011300E" w:rsidRDefault="0011300E" w:rsidP="0011300E">
      <w:r w:rsidRPr="0011300E">
        <w:t>A・C・E</w:t>
      </w:r>
    </w:p>
    <w:p w14:paraId="03BACC39" w14:textId="177907EA" w:rsidR="0011300E" w:rsidRPr="0011300E" w:rsidRDefault="0011300E" w:rsidP="0011300E"/>
    <w:p w14:paraId="30395FE1" w14:textId="77777777" w:rsidR="0011300E" w:rsidRPr="0011300E" w:rsidRDefault="0011300E" w:rsidP="0011300E">
      <w:pPr>
        <w:rPr>
          <w:b/>
          <w:bCs/>
        </w:rPr>
      </w:pPr>
      <w:r w:rsidRPr="0011300E">
        <w:rPr>
          <w:b/>
          <w:bCs/>
        </w:rPr>
        <w:t>【問5】</w:t>
      </w:r>
    </w:p>
    <w:p w14:paraId="242004EB" w14:textId="77777777" w:rsidR="0011300E" w:rsidRPr="0011300E" w:rsidRDefault="0011300E" w:rsidP="0011300E">
      <w:r w:rsidRPr="0011300E">
        <w:t>イ → ア → エ → カ → オ → ウ</w:t>
      </w:r>
      <w:r w:rsidRPr="0011300E">
        <w:br/>
        <w:t>（アセスメント→看護診断→看護計画→看護実施→看護評価→記録）</w:t>
      </w:r>
    </w:p>
    <w:p w14:paraId="7B697E77" w14:textId="193156AE" w:rsidR="0011300E" w:rsidRPr="0011300E" w:rsidRDefault="0011300E" w:rsidP="0011300E"/>
    <w:p w14:paraId="192585EE" w14:textId="77777777" w:rsidR="0011300E" w:rsidRPr="0011300E" w:rsidRDefault="0011300E" w:rsidP="0011300E">
      <w:pPr>
        <w:rPr>
          <w:b/>
          <w:bCs/>
        </w:rPr>
      </w:pPr>
      <w:r w:rsidRPr="0011300E">
        <w:rPr>
          <w:b/>
          <w:bCs/>
        </w:rPr>
        <w:t>【問6】</w:t>
      </w:r>
    </w:p>
    <w:p w14:paraId="4F8FC81D" w14:textId="77777777" w:rsidR="0011300E" w:rsidRPr="0011300E" w:rsidRDefault="0011300E" w:rsidP="0011300E">
      <w:r w:rsidRPr="0011300E">
        <w:t>医学的診断は疾患名を示すが、看護診断は対象者の反応や健康課題に対して、看護の視点から表現される判断である。</w:t>
      </w:r>
    </w:p>
    <w:p w14:paraId="59FCD368" w14:textId="14D70D4E" w:rsidR="0011300E" w:rsidRPr="0011300E" w:rsidRDefault="0011300E" w:rsidP="0011300E"/>
    <w:p w14:paraId="53471293" w14:textId="77777777" w:rsidR="0011300E" w:rsidRPr="0011300E" w:rsidRDefault="0011300E" w:rsidP="0011300E">
      <w:pPr>
        <w:rPr>
          <w:b/>
          <w:bCs/>
        </w:rPr>
      </w:pPr>
      <w:r w:rsidRPr="0011300E">
        <w:rPr>
          <w:b/>
          <w:bCs/>
        </w:rPr>
        <w:t>【問7】</w:t>
      </w:r>
    </w:p>
    <w:p w14:paraId="68A06A6A" w14:textId="77777777" w:rsidR="0011300E" w:rsidRPr="0011300E" w:rsidRDefault="0011300E" w:rsidP="0011300E">
      <w:pPr>
        <w:numPr>
          <w:ilvl w:val="0"/>
          <w:numId w:val="20"/>
        </w:numPr>
      </w:pPr>
      <w:r w:rsidRPr="0011300E">
        <w:t>主観的情報：対象者の訴え、不安、希望など</w:t>
      </w:r>
    </w:p>
    <w:p w14:paraId="6D1F5C9E" w14:textId="77777777" w:rsidR="0011300E" w:rsidRPr="0011300E" w:rsidRDefault="0011300E" w:rsidP="0011300E">
      <w:pPr>
        <w:numPr>
          <w:ilvl w:val="0"/>
          <w:numId w:val="20"/>
        </w:numPr>
      </w:pPr>
      <w:r w:rsidRPr="0011300E">
        <w:t>客観的情報：バイタルサイン、身体状況、検査値など</w:t>
      </w:r>
    </w:p>
    <w:p w14:paraId="6730F9C1" w14:textId="192636BD" w:rsidR="0011300E" w:rsidRPr="0011300E" w:rsidRDefault="0011300E" w:rsidP="0011300E"/>
    <w:p w14:paraId="5CEA51BB" w14:textId="77777777" w:rsidR="0011300E" w:rsidRPr="0011300E" w:rsidRDefault="0011300E" w:rsidP="0011300E">
      <w:pPr>
        <w:rPr>
          <w:b/>
          <w:bCs/>
        </w:rPr>
      </w:pPr>
      <w:r w:rsidRPr="0011300E">
        <w:rPr>
          <w:b/>
          <w:bCs/>
        </w:rPr>
        <w:t>【問8】</w:t>
      </w:r>
    </w:p>
    <w:p w14:paraId="244E4D00" w14:textId="77777777" w:rsidR="0011300E" w:rsidRPr="0011300E" w:rsidRDefault="0011300E" w:rsidP="0011300E">
      <w:r w:rsidRPr="0011300E">
        <w:t>看護過程を通して思考や根拠を明確にすることで、対象者に適切で一貫した看護を提供でき、結果的に看護の質が高まるから。</w:t>
      </w:r>
    </w:p>
    <w:p w14:paraId="6AECB936" w14:textId="6A0EBC7C" w:rsidR="0011300E" w:rsidRPr="0011300E" w:rsidRDefault="0011300E" w:rsidP="0011300E"/>
    <w:p w14:paraId="168A4002" w14:textId="77777777" w:rsidR="0011300E" w:rsidRPr="0011300E" w:rsidRDefault="0011300E" w:rsidP="0011300E">
      <w:pPr>
        <w:rPr>
          <w:b/>
          <w:bCs/>
        </w:rPr>
      </w:pPr>
      <w:r w:rsidRPr="0011300E">
        <w:rPr>
          <w:b/>
          <w:bCs/>
        </w:rPr>
        <w:t>【問9】</w:t>
      </w:r>
    </w:p>
    <w:p w14:paraId="50C65C13" w14:textId="77777777" w:rsidR="0011300E" w:rsidRPr="0011300E" w:rsidRDefault="0011300E" w:rsidP="0011300E">
      <w:r w:rsidRPr="0011300E">
        <w:t>・食欲不振の原因や食習慣、生活リズムの変化</w:t>
      </w:r>
      <w:r w:rsidRPr="0011300E">
        <w:br/>
      </w:r>
      <w:r w:rsidRPr="0011300E">
        <w:lastRenderedPageBreak/>
        <w:t>・孤独感や社会的つながりの有無、心理的状態</w:t>
      </w:r>
    </w:p>
    <w:p w14:paraId="64C72C74" w14:textId="5261DA5B" w:rsidR="0011300E" w:rsidRPr="0011300E" w:rsidRDefault="0011300E" w:rsidP="0011300E"/>
    <w:p w14:paraId="48013907" w14:textId="77777777" w:rsidR="0011300E" w:rsidRPr="0011300E" w:rsidRDefault="0011300E" w:rsidP="0011300E">
      <w:pPr>
        <w:rPr>
          <w:b/>
          <w:bCs/>
        </w:rPr>
      </w:pPr>
      <w:r w:rsidRPr="0011300E">
        <w:rPr>
          <w:b/>
          <w:bCs/>
        </w:rPr>
        <w:t>【問10】</w:t>
      </w:r>
    </w:p>
    <w:p w14:paraId="71F5A80B" w14:textId="77777777" w:rsidR="0011300E" w:rsidRPr="0011300E" w:rsidRDefault="0011300E" w:rsidP="0011300E">
      <w:r w:rsidRPr="0011300E">
        <w:t>B（法的根拠や多職種間の情報共有のために活用される）</w:t>
      </w:r>
    </w:p>
    <w:p w14:paraId="60E0D303" w14:textId="77777777" w:rsidR="0011300E" w:rsidRDefault="0011300E"/>
    <w:p w14:paraId="4A9E65D7" w14:textId="77777777" w:rsidR="0011300E" w:rsidRDefault="0011300E"/>
    <w:p w14:paraId="0CE7D0E2" w14:textId="77777777" w:rsidR="0011300E" w:rsidRDefault="0011300E"/>
    <w:p w14:paraId="5B81F84C" w14:textId="77777777" w:rsidR="0011300E" w:rsidRDefault="0011300E"/>
    <w:p w14:paraId="644889FA" w14:textId="77777777" w:rsidR="0011300E" w:rsidRDefault="0011300E"/>
    <w:p w14:paraId="79651806" w14:textId="77777777" w:rsidR="0011300E" w:rsidRDefault="0011300E"/>
    <w:p w14:paraId="58EE3829" w14:textId="77777777" w:rsidR="0011300E" w:rsidRDefault="0011300E"/>
    <w:p w14:paraId="3DEB930C" w14:textId="77777777" w:rsidR="0011300E" w:rsidRDefault="0011300E"/>
    <w:p w14:paraId="50186B43" w14:textId="77777777" w:rsidR="0011300E" w:rsidRDefault="0011300E"/>
    <w:p w14:paraId="191F5999" w14:textId="77777777" w:rsidR="0011300E" w:rsidRDefault="0011300E"/>
    <w:p w14:paraId="0965EA87" w14:textId="77777777" w:rsidR="0011300E" w:rsidRDefault="0011300E"/>
    <w:p w14:paraId="0BD36B48" w14:textId="77777777" w:rsidR="0011300E" w:rsidRDefault="0011300E"/>
    <w:p w14:paraId="213CBB6B" w14:textId="77777777" w:rsidR="0011300E" w:rsidRDefault="0011300E"/>
    <w:p w14:paraId="2C3326E0" w14:textId="77777777" w:rsidR="0011300E" w:rsidRDefault="0011300E"/>
    <w:p w14:paraId="2F5B6C8B" w14:textId="77777777" w:rsidR="0011300E" w:rsidRDefault="0011300E"/>
    <w:p w14:paraId="56900AD6" w14:textId="77777777" w:rsidR="00295CE0" w:rsidRDefault="00295CE0"/>
    <w:p w14:paraId="6CD2BC24" w14:textId="77777777" w:rsidR="00295CE0" w:rsidRDefault="00295CE0"/>
    <w:p w14:paraId="71711DAA" w14:textId="77777777" w:rsidR="00295CE0" w:rsidRDefault="00295CE0"/>
    <w:p w14:paraId="655A691D" w14:textId="77777777" w:rsidR="00295CE0" w:rsidRDefault="00295CE0"/>
    <w:p w14:paraId="2941E44C" w14:textId="77777777" w:rsidR="00295CE0" w:rsidRDefault="00295CE0"/>
    <w:p w14:paraId="2FFC321E" w14:textId="77777777" w:rsidR="00295CE0" w:rsidRDefault="00295CE0"/>
    <w:p w14:paraId="2D6B15BE" w14:textId="77777777" w:rsidR="00295CE0" w:rsidRDefault="00295CE0"/>
    <w:p w14:paraId="7AAF9C75" w14:textId="77777777" w:rsidR="00295CE0" w:rsidRDefault="00295CE0"/>
    <w:p w14:paraId="5C4BDA93" w14:textId="77777777" w:rsidR="00295CE0" w:rsidRDefault="00295CE0"/>
    <w:p w14:paraId="43710EA2" w14:textId="77777777" w:rsidR="00295CE0" w:rsidRDefault="00295CE0"/>
    <w:p w14:paraId="56F6DC0D" w14:textId="77777777" w:rsidR="00295CE0" w:rsidRDefault="00295CE0"/>
    <w:p w14:paraId="4E3FDB87" w14:textId="77777777" w:rsidR="00295CE0" w:rsidRDefault="00295CE0"/>
    <w:p w14:paraId="58AF4A44" w14:textId="77777777" w:rsidR="00295CE0" w:rsidRDefault="00295CE0"/>
    <w:p w14:paraId="1E9BA08B" w14:textId="77777777" w:rsidR="00295CE0" w:rsidRDefault="00295CE0"/>
    <w:p w14:paraId="42C29331" w14:textId="77777777" w:rsidR="00295CE0" w:rsidRDefault="00295CE0"/>
    <w:p w14:paraId="2E44664E" w14:textId="77777777" w:rsidR="00295CE0" w:rsidRDefault="00295CE0"/>
    <w:p w14:paraId="01A7689D" w14:textId="77777777" w:rsidR="00295CE0" w:rsidRDefault="00295CE0"/>
    <w:p w14:paraId="54746962" w14:textId="77777777" w:rsidR="00295CE0" w:rsidRDefault="00295CE0"/>
    <w:p w14:paraId="22C0426E" w14:textId="77777777" w:rsidR="00295CE0" w:rsidRDefault="00295CE0"/>
    <w:p w14:paraId="44229F8C" w14:textId="77777777" w:rsidR="00295CE0" w:rsidRDefault="00295CE0"/>
    <w:p w14:paraId="350A354E" w14:textId="77777777" w:rsidR="0011300E" w:rsidRDefault="0011300E"/>
    <w:p w14:paraId="15D2DA18" w14:textId="229AFE90" w:rsidR="0011300E" w:rsidRPr="0011300E" w:rsidRDefault="0011300E" w:rsidP="00295CE0">
      <w:pPr>
        <w:jc w:val="center"/>
        <w:rPr>
          <w:b/>
          <w:bCs/>
          <w:sz w:val="22"/>
          <w:szCs w:val="24"/>
        </w:rPr>
      </w:pPr>
      <w:r w:rsidRPr="0011300E">
        <w:rPr>
          <w:b/>
          <w:bCs/>
          <w:sz w:val="22"/>
          <w:szCs w:val="24"/>
        </w:rPr>
        <w:lastRenderedPageBreak/>
        <w:t>事例演習：「看護過程の基礎理解（</w:t>
      </w:r>
      <w:r w:rsidR="00295CE0">
        <w:rPr>
          <w:rFonts w:hint="eastAsia"/>
          <w:b/>
          <w:bCs/>
          <w:sz w:val="22"/>
          <w:szCs w:val="24"/>
        </w:rPr>
        <w:t>全12問</w:t>
      </w:r>
      <w:r w:rsidRPr="0011300E">
        <w:rPr>
          <w:b/>
          <w:bCs/>
          <w:sz w:val="22"/>
          <w:szCs w:val="24"/>
        </w:rPr>
        <w:t>）」</w:t>
      </w:r>
    </w:p>
    <w:p w14:paraId="55059233" w14:textId="77777777" w:rsidR="0011300E" w:rsidRPr="0011300E" w:rsidRDefault="0011300E" w:rsidP="0011300E">
      <w:r w:rsidRPr="0011300E">
        <w:t>Aさん（75歳・女性）は、3年前に脳梗塞を発症し、右半身に軽度の麻痺が残っている。現在は自宅で一人暮らしをしている。最近1か月間で食欲が徐々に低下し、体重も2kg減少した。疲労感が強く、家の中での活動も減少している。訪問看護師が自宅を訪問した際、Aさんは「最近は何もやる気が出ない」と話していた。家族は遠方に住んでおり、週に1回の訪問介護サービスを利用している。</w:t>
      </w:r>
    </w:p>
    <w:p w14:paraId="15AD68B8" w14:textId="170DDCB2" w:rsidR="0011300E" w:rsidRPr="0011300E" w:rsidRDefault="0011300E" w:rsidP="0011300E">
      <w:pPr>
        <w:rPr>
          <w:b/>
          <w:bCs/>
        </w:rPr>
      </w:pPr>
    </w:p>
    <w:p w14:paraId="3897130A" w14:textId="77777777" w:rsidR="0011300E" w:rsidRPr="0011300E" w:rsidRDefault="0011300E" w:rsidP="0011300E">
      <w:pPr>
        <w:rPr>
          <w:b/>
          <w:bCs/>
        </w:rPr>
      </w:pPr>
      <w:r w:rsidRPr="0011300E">
        <w:rPr>
          <w:b/>
          <w:bCs/>
        </w:rPr>
        <w:t>【問1】</w:t>
      </w:r>
    </w:p>
    <w:p w14:paraId="16C24951" w14:textId="77777777" w:rsidR="0011300E" w:rsidRPr="0011300E" w:rsidRDefault="0011300E" w:rsidP="0011300E">
      <w:r w:rsidRPr="0011300E">
        <w:t>看護の本質に照らして、Aさんに対する看護で最も大切にすべき視点を2つ挙げなさい。</w:t>
      </w:r>
    </w:p>
    <w:p w14:paraId="3683645F" w14:textId="09D84E04" w:rsidR="0011300E" w:rsidRPr="0011300E" w:rsidRDefault="0011300E" w:rsidP="0011300E"/>
    <w:p w14:paraId="69AE4FF9" w14:textId="77777777" w:rsidR="0011300E" w:rsidRPr="0011300E" w:rsidRDefault="0011300E" w:rsidP="0011300E">
      <w:pPr>
        <w:rPr>
          <w:b/>
          <w:bCs/>
        </w:rPr>
      </w:pPr>
      <w:r w:rsidRPr="0011300E">
        <w:rPr>
          <w:b/>
          <w:bCs/>
        </w:rPr>
        <w:t>【問2】</w:t>
      </w:r>
    </w:p>
    <w:p w14:paraId="5F3EFDE3" w14:textId="77777777" w:rsidR="0011300E" w:rsidRPr="0011300E" w:rsidRDefault="0011300E" w:rsidP="0011300E">
      <w:r w:rsidRPr="0011300E">
        <w:t>この事例に基づき、アセスメントで収集すべき情報を6項目具体的に挙げなさい。</w:t>
      </w:r>
    </w:p>
    <w:p w14:paraId="0E9EE607" w14:textId="4A35AF84" w:rsidR="0011300E" w:rsidRPr="0011300E" w:rsidRDefault="0011300E" w:rsidP="0011300E"/>
    <w:p w14:paraId="00EB57FD" w14:textId="77777777" w:rsidR="0011300E" w:rsidRPr="0011300E" w:rsidRDefault="0011300E" w:rsidP="0011300E">
      <w:pPr>
        <w:rPr>
          <w:b/>
          <w:bCs/>
        </w:rPr>
      </w:pPr>
      <w:r w:rsidRPr="0011300E">
        <w:rPr>
          <w:b/>
          <w:bCs/>
        </w:rPr>
        <w:t>【問3】</w:t>
      </w:r>
    </w:p>
    <w:p w14:paraId="5F9B3649" w14:textId="77777777" w:rsidR="0011300E" w:rsidRPr="0011300E" w:rsidRDefault="0011300E" w:rsidP="0011300E">
      <w:r w:rsidRPr="0011300E">
        <w:t>Aさんの「食欲低下」と「疲労感」の背景にある可能性のある要因を2つ考えなさい。</w:t>
      </w:r>
    </w:p>
    <w:p w14:paraId="607E8342" w14:textId="089B4069" w:rsidR="0011300E" w:rsidRPr="0011300E" w:rsidRDefault="0011300E" w:rsidP="0011300E"/>
    <w:p w14:paraId="707E6021" w14:textId="77777777" w:rsidR="0011300E" w:rsidRPr="0011300E" w:rsidRDefault="0011300E" w:rsidP="0011300E">
      <w:pPr>
        <w:rPr>
          <w:b/>
          <w:bCs/>
        </w:rPr>
      </w:pPr>
      <w:r w:rsidRPr="0011300E">
        <w:rPr>
          <w:b/>
          <w:bCs/>
        </w:rPr>
        <w:t>【問4】</w:t>
      </w:r>
    </w:p>
    <w:p w14:paraId="3B3AB412" w14:textId="77777777" w:rsidR="0011300E" w:rsidRPr="0011300E" w:rsidRDefault="0011300E" w:rsidP="0011300E">
      <w:r w:rsidRPr="0011300E">
        <w:t>Aさんの健康課題を看護診断の形式で2つ挙げなさい。</w:t>
      </w:r>
    </w:p>
    <w:p w14:paraId="561AE789" w14:textId="4702AD5F" w:rsidR="0011300E" w:rsidRPr="0011300E" w:rsidRDefault="0011300E" w:rsidP="0011300E"/>
    <w:p w14:paraId="61315A2B" w14:textId="77777777" w:rsidR="0011300E" w:rsidRPr="0011300E" w:rsidRDefault="0011300E" w:rsidP="0011300E">
      <w:pPr>
        <w:rPr>
          <w:b/>
          <w:bCs/>
        </w:rPr>
      </w:pPr>
      <w:r w:rsidRPr="0011300E">
        <w:rPr>
          <w:b/>
          <w:bCs/>
        </w:rPr>
        <w:t>【問5】</w:t>
      </w:r>
    </w:p>
    <w:p w14:paraId="3D5D16F0" w14:textId="77777777" w:rsidR="0011300E" w:rsidRPr="0011300E" w:rsidRDefault="0011300E" w:rsidP="0011300E">
      <w:r w:rsidRPr="0011300E">
        <w:t>看護診断のうち「栄養摂取不足のリスク」に対して、短期目標を1つ具体的に書きなさい。</w:t>
      </w:r>
    </w:p>
    <w:p w14:paraId="3745BD92" w14:textId="4CC1FC50" w:rsidR="0011300E" w:rsidRPr="0011300E" w:rsidRDefault="0011300E" w:rsidP="0011300E"/>
    <w:p w14:paraId="09864F5A" w14:textId="77777777" w:rsidR="0011300E" w:rsidRPr="0011300E" w:rsidRDefault="0011300E" w:rsidP="0011300E">
      <w:pPr>
        <w:rPr>
          <w:b/>
          <w:bCs/>
        </w:rPr>
      </w:pPr>
      <w:r w:rsidRPr="0011300E">
        <w:rPr>
          <w:b/>
          <w:bCs/>
        </w:rPr>
        <w:t>【問6】</w:t>
      </w:r>
    </w:p>
    <w:p w14:paraId="009EE3D9" w14:textId="77777777" w:rsidR="0011300E" w:rsidRPr="0011300E" w:rsidRDefault="0011300E" w:rsidP="0011300E">
      <w:r w:rsidRPr="0011300E">
        <w:t>看護計画で立案すべき看護介入を3つ具体的に示しなさい。</w:t>
      </w:r>
    </w:p>
    <w:p w14:paraId="6A97BF7D" w14:textId="48F96AFE" w:rsidR="0011300E" w:rsidRPr="0011300E" w:rsidRDefault="0011300E" w:rsidP="0011300E"/>
    <w:p w14:paraId="5A9A1F70" w14:textId="77777777" w:rsidR="0011300E" w:rsidRPr="0011300E" w:rsidRDefault="0011300E" w:rsidP="0011300E">
      <w:pPr>
        <w:rPr>
          <w:b/>
          <w:bCs/>
        </w:rPr>
      </w:pPr>
      <w:r w:rsidRPr="0011300E">
        <w:rPr>
          <w:b/>
          <w:bCs/>
        </w:rPr>
        <w:t>【問7】</w:t>
      </w:r>
    </w:p>
    <w:p w14:paraId="65B4E8BF" w14:textId="77777777" w:rsidR="0011300E" w:rsidRPr="0011300E" w:rsidRDefault="0011300E" w:rsidP="0011300E">
      <w:r w:rsidRPr="0011300E">
        <w:t>看護実施時に、Aさんの反応を観察すべきポイントを2つ挙げなさい。</w:t>
      </w:r>
    </w:p>
    <w:p w14:paraId="6851D827" w14:textId="238A7BA0" w:rsidR="0011300E" w:rsidRPr="0011300E" w:rsidRDefault="0011300E" w:rsidP="0011300E"/>
    <w:p w14:paraId="26DE382C" w14:textId="77777777" w:rsidR="0011300E" w:rsidRPr="0011300E" w:rsidRDefault="0011300E" w:rsidP="0011300E">
      <w:pPr>
        <w:rPr>
          <w:b/>
          <w:bCs/>
        </w:rPr>
      </w:pPr>
      <w:r w:rsidRPr="0011300E">
        <w:rPr>
          <w:b/>
          <w:bCs/>
        </w:rPr>
        <w:t>【問8】</w:t>
      </w:r>
    </w:p>
    <w:p w14:paraId="361DA7F5" w14:textId="77777777" w:rsidR="0011300E" w:rsidRPr="0011300E" w:rsidRDefault="0011300E" w:rsidP="0011300E">
      <w:r w:rsidRPr="0011300E">
        <w:t>看護評価の際にどのような指標や情報を確認すべきか、3つ挙げなさい。</w:t>
      </w:r>
    </w:p>
    <w:p w14:paraId="2AC12FC8" w14:textId="12B56B71" w:rsidR="0011300E" w:rsidRPr="0011300E" w:rsidRDefault="0011300E" w:rsidP="0011300E"/>
    <w:p w14:paraId="5052D3F6" w14:textId="77777777" w:rsidR="0011300E" w:rsidRPr="0011300E" w:rsidRDefault="0011300E" w:rsidP="0011300E">
      <w:pPr>
        <w:rPr>
          <w:b/>
          <w:bCs/>
        </w:rPr>
      </w:pPr>
      <w:r w:rsidRPr="0011300E">
        <w:rPr>
          <w:b/>
          <w:bCs/>
        </w:rPr>
        <w:t>【問9】</w:t>
      </w:r>
    </w:p>
    <w:p w14:paraId="149A6913" w14:textId="77777777" w:rsidR="0011300E" w:rsidRPr="0011300E" w:rsidRDefault="0011300E" w:rsidP="0011300E">
      <w:r w:rsidRPr="0011300E">
        <w:t>訪問看護師間や多職種との情報共有のために記録で特に注意すべき点を2つ挙げなさい。</w:t>
      </w:r>
    </w:p>
    <w:p w14:paraId="02BDB62D" w14:textId="7A66F95E" w:rsidR="0011300E" w:rsidRPr="0011300E" w:rsidRDefault="0011300E" w:rsidP="0011300E"/>
    <w:p w14:paraId="43029FA2" w14:textId="77777777" w:rsidR="0011300E" w:rsidRPr="0011300E" w:rsidRDefault="0011300E" w:rsidP="0011300E">
      <w:pPr>
        <w:rPr>
          <w:b/>
          <w:bCs/>
        </w:rPr>
      </w:pPr>
      <w:r w:rsidRPr="0011300E">
        <w:rPr>
          <w:b/>
          <w:bCs/>
        </w:rPr>
        <w:t>【問10】</w:t>
      </w:r>
    </w:p>
    <w:p w14:paraId="56B2E80A" w14:textId="77777777" w:rsidR="0011300E" w:rsidRPr="0011300E" w:rsidRDefault="0011300E" w:rsidP="0011300E">
      <w:r w:rsidRPr="0011300E">
        <w:t>医学モデルと看護モデルの違いを踏まえ、この事例における看護師の役割について具体的に説明しなさい。</w:t>
      </w:r>
    </w:p>
    <w:p w14:paraId="287C9E7A" w14:textId="5B798E32" w:rsidR="0011300E" w:rsidRPr="0011300E" w:rsidRDefault="0011300E" w:rsidP="0011300E"/>
    <w:p w14:paraId="4FD875CD" w14:textId="77777777" w:rsidR="0011300E" w:rsidRPr="0011300E" w:rsidRDefault="0011300E" w:rsidP="0011300E">
      <w:pPr>
        <w:rPr>
          <w:b/>
          <w:bCs/>
        </w:rPr>
      </w:pPr>
      <w:r w:rsidRPr="0011300E">
        <w:rPr>
          <w:b/>
          <w:bCs/>
        </w:rPr>
        <w:t>【問11】</w:t>
      </w:r>
    </w:p>
    <w:p w14:paraId="3D9162DA" w14:textId="7CC10040" w:rsidR="0011300E" w:rsidRPr="0011300E" w:rsidRDefault="0011300E" w:rsidP="0011300E">
      <w:r w:rsidRPr="0011300E">
        <w:t>この事例で「対象者の持つ力を引き出す」ために看護師が工夫できる支援を2つ挙げなさい。</w:t>
      </w:r>
    </w:p>
    <w:p w14:paraId="0D8A2ABA" w14:textId="77777777" w:rsidR="0011300E" w:rsidRPr="0011300E" w:rsidRDefault="0011300E" w:rsidP="0011300E">
      <w:pPr>
        <w:rPr>
          <w:b/>
          <w:bCs/>
        </w:rPr>
      </w:pPr>
      <w:r w:rsidRPr="0011300E">
        <w:rPr>
          <w:b/>
          <w:bCs/>
        </w:rPr>
        <w:lastRenderedPageBreak/>
        <w:t>【問12】</w:t>
      </w:r>
    </w:p>
    <w:p w14:paraId="0895D9C5" w14:textId="77777777" w:rsidR="0011300E" w:rsidRPr="0011300E" w:rsidRDefault="0011300E" w:rsidP="0011300E">
      <w:r w:rsidRPr="0011300E">
        <w:t>看護過程の6つのステップのうち、評価結果から計画を修正する必要がある場合、どのようなプロセスを踏むべきか簡潔に述べなさい。</w:t>
      </w:r>
    </w:p>
    <w:p w14:paraId="77D016E1" w14:textId="133395F5" w:rsidR="0011300E" w:rsidRPr="0011300E" w:rsidRDefault="0011300E" w:rsidP="0011300E"/>
    <w:p w14:paraId="0837819D" w14:textId="7444CA31" w:rsidR="0011300E" w:rsidRPr="0011300E" w:rsidRDefault="0011300E" w:rsidP="0011300E">
      <w:pPr>
        <w:rPr>
          <w:b/>
          <w:bCs/>
        </w:rPr>
      </w:pPr>
      <w:r w:rsidRPr="0011300E">
        <w:rPr>
          <w:b/>
          <w:bCs/>
        </w:rPr>
        <w:t>【解答例】</w:t>
      </w:r>
    </w:p>
    <w:p w14:paraId="547411BE" w14:textId="77777777" w:rsidR="0011300E" w:rsidRPr="0011300E" w:rsidRDefault="0011300E" w:rsidP="0011300E">
      <w:pPr>
        <w:rPr>
          <w:b/>
          <w:bCs/>
        </w:rPr>
      </w:pPr>
      <w:r w:rsidRPr="0011300E">
        <w:rPr>
          <w:b/>
          <w:bCs/>
        </w:rPr>
        <w:t>【問1】</w:t>
      </w:r>
    </w:p>
    <w:p w14:paraId="03D97839" w14:textId="77777777" w:rsidR="0011300E" w:rsidRPr="0011300E" w:rsidRDefault="0011300E" w:rsidP="0011300E">
      <w:pPr>
        <w:numPr>
          <w:ilvl w:val="0"/>
          <w:numId w:val="21"/>
        </w:numPr>
      </w:pPr>
      <w:r w:rsidRPr="0011300E">
        <w:t>Aさんが自宅で「その人らしく生活できる」ことを支える。</w:t>
      </w:r>
    </w:p>
    <w:p w14:paraId="48E5E026" w14:textId="77777777" w:rsidR="0011300E" w:rsidRPr="0011300E" w:rsidRDefault="0011300E" w:rsidP="0011300E">
      <w:pPr>
        <w:numPr>
          <w:ilvl w:val="0"/>
          <w:numId w:val="21"/>
        </w:numPr>
      </w:pPr>
      <w:r w:rsidRPr="0011300E">
        <w:t>対象者本人の力や意思を尊重し、可能な限り自立を促す支援を行う。</w:t>
      </w:r>
    </w:p>
    <w:p w14:paraId="35D4E98C" w14:textId="0E0DBD61" w:rsidR="0011300E" w:rsidRPr="0011300E" w:rsidRDefault="0011300E" w:rsidP="0011300E"/>
    <w:p w14:paraId="44106E3C" w14:textId="77777777" w:rsidR="0011300E" w:rsidRPr="0011300E" w:rsidRDefault="0011300E" w:rsidP="0011300E">
      <w:pPr>
        <w:rPr>
          <w:b/>
          <w:bCs/>
        </w:rPr>
      </w:pPr>
      <w:r w:rsidRPr="0011300E">
        <w:rPr>
          <w:b/>
          <w:bCs/>
        </w:rPr>
        <w:t>【問2】</w:t>
      </w:r>
    </w:p>
    <w:p w14:paraId="4561CD7C" w14:textId="77777777" w:rsidR="0011300E" w:rsidRPr="0011300E" w:rsidRDefault="0011300E" w:rsidP="0011300E">
      <w:pPr>
        <w:numPr>
          <w:ilvl w:val="0"/>
          <w:numId w:val="22"/>
        </w:numPr>
      </w:pPr>
      <w:r w:rsidRPr="0011300E">
        <w:t>食事内容、摂取量、食欲の変化の詳細</w:t>
      </w:r>
    </w:p>
    <w:p w14:paraId="5414F825" w14:textId="77777777" w:rsidR="0011300E" w:rsidRPr="0011300E" w:rsidRDefault="0011300E" w:rsidP="0011300E">
      <w:pPr>
        <w:numPr>
          <w:ilvl w:val="0"/>
          <w:numId w:val="22"/>
        </w:numPr>
      </w:pPr>
      <w:r w:rsidRPr="0011300E">
        <w:t>体重変動の記録とその期間</w:t>
      </w:r>
    </w:p>
    <w:p w14:paraId="43808513" w14:textId="77777777" w:rsidR="0011300E" w:rsidRPr="0011300E" w:rsidRDefault="0011300E" w:rsidP="0011300E">
      <w:pPr>
        <w:numPr>
          <w:ilvl w:val="0"/>
          <w:numId w:val="22"/>
        </w:numPr>
      </w:pPr>
      <w:r w:rsidRPr="0011300E">
        <w:t>疲労感の程度や日常生活動作（ADL）の状況</w:t>
      </w:r>
    </w:p>
    <w:p w14:paraId="347DF761" w14:textId="77777777" w:rsidR="0011300E" w:rsidRPr="0011300E" w:rsidRDefault="0011300E" w:rsidP="0011300E">
      <w:pPr>
        <w:numPr>
          <w:ilvl w:val="0"/>
          <w:numId w:val="22"/>
        </w:numPr>
      </w:pPr>
      <w:r w:rsidRPr="0011300E">
        <w:t>心理状態（気分の落ち込み、意欲の有無）</w:t>
      </w:r>
    </w:p>
    <w:p w14:paraId="5F881708" w14:textId="77777777" w:rsidR="0011300E" w:rsidRPr="0011300E" w:rsidRDefault="0011300E" w:rsidP="0011300E">
      <w:pPr>
        <w:numPr>
          <w:ilvl w:val="0"/>
          <w:numId w:val="22"/>
        </w:numPr>
      </w:pPr>
      <w:r w:rsidRPr="0011300E">
        <w:t>生活環境の安全性や支援体制の有無</w:t>
      </w:r>
    </w:p>
    <w:p w14:paraId="02E88319" w14:textId="77777777" w:rsidR="0011300E" w:rsidRPr="0011300E" w:rsidRDefault="0011300E" w:rsidP="0011300E">
      <w:pPr>
        <w:numPr>
          <w:ilvl w:val="0"/>
          <w:numId w:val="22"/>
        </w:numPr>
      </w:pPr>
      <w:r w:rsidRPr="0011300E">
        <w:t>既往歴（脳梗塞後のリハビリ状況や合併症）</w:t>
      </w:r>
    </w:p>
    <w:p w14:paraId="2CFA0CDB" w14:textId="4026E437" w:rsidR="0011300E" w:rsidRPr="0011300E" w:rsidRDefault="0011300E" w:rsidP="0011300E"/>
    <w:p w14:paraId="0FCBFEF0" w14:textId="77777777" w:rsidR="0011300E" w:rsidRPr="0011300E" w:rsidRDefault="0011300E" w:rsidP="0011300E">
      <w:pPr>
        <w:rPr>
          <w:b/>
          <w:bCs/>
        </w:rPr>
      </w:pPr>
      <w:r w:rsidRPr="0011300E">
        <w:rPr>
          <w:b/>
          <w:bCs/>
        </w:rPr>
        <w:t>【問3】</w:t>
      </w:r>
    </w:p>
    <w:p w14:paraId="1FFFEB58" w14:textId="77777777" w:rsidR="0011300E" w:rsidRPr="0011300E" w:rsidRDefault="0011300E" w:rsidP="0011300E">
      <w:pPr>
        <w:numPr>
          <w:ilvl w:val="0"/>
          <w:numId w:val="23"/>
        </w:numPr>
      </w:pPr>
      <w:r w:rsidRPr="0011300E">
        <w:t>精神的ストレスやうつ状態による食欲不振</w:t>
      </w:r>
    </w:p>
    <w:p w14:paraId="37F4649D" w14:textId="77777777" w:rsidR="0011300E" w:rsidRPr="0011300E" w:rsidRDefault="0011300E" w:rsidP="0011300E">
      <w:pPr>
        <w:numPr>
          <w:ilvl w:val="0"/>
          <w:numId w:val="23"/>
        </w:numPr>
      </w:pPr>
      <w:r w:rsidRPr="0011300E">
        <w:t>身体的な疲労や麻痺による活動量低下</w:t>
      </w:r>
    </w:p>
    <w:p w14:paraId="35C4A61D" w14:textId="2F0DF1BD" w:rsidR="0011300E" w:rsidRPr="0011300E" w:rsidRDefault="0011300E" w:rsidP="0011300E"/>
    <w:p w14:paraId="54258086" w14:textId="77777777" w:rsidR="0011300E" w:rsidRPr="0011300E" w:rsidRDefault="0011300E" w:rsidP="0011300E">
      <w:pPr>
        <w:rPr>
          <w:b/>
          <w:bCs/>
        </w:rPr>
      </w:pPr>
      <w:r w:rsidRPr="0011300E">
        <w:rPr>
          <w:b/>
          <w:bCs/>
        </w:rPr>
        <w:t>【問4】</w:t>
      </w:r>
    </w:p>
    <w:p w14:paraId="3DC0744A" w14:textId="77777777" w:rsidR="0011300E" w:rsidRPr="0011300E" w:rsidRDefault="0011300E" w:rsidP="0011300E">
      <w:pPr>
        <w:numPr>
          <w:ilvl w:val="0"/>
          <w:numId w:val="24"/>
        </w:numPr>
      </w:pPr>
      <w:r w:rsidRPr="0011300E">
        <w:t>栄養摂取不足のリスク</w:t>
      </w:r>
    </w:p>
    <w:p w14:paraId="1B3A0C08" w14:textId="77777777" w:rsidR="0011300E" w:rsidRPr="0011300E" w:rsidRDefault="0011300E" w:rsidP="0011300E">
      <w:pPr>
        <w:numPr>
          <w:ilvl w:val="0"/>
          <w:numId w:val="24"/>
        </w:numPr>
      </w:pPr>
      <w:r w:rsidRPr="0011300E">
        <w:t>活動耐性低下に伴う生活機能の低下</w:t>
      </w:r>
    </w:p>
    <w:p w14:paraId="1CEC5DE2" w14:textId="44FFBEBF" w:rsidR="0011300E" w:rsidRPr="0011300E" w:rsidRDefault="0011300E" w:rsidP="0011300E"/>
    <w:p w14:paraId="32DA6BD0" w14:textId="77777777" w:rsidR="0011300E" w:rsidRPr="0011300E" w:rsidRDefault="0011300E" w:rsidP="0011300E">
      <w:pPr>
        <w:rPr>
          <w:b/>
          <w:bCs/>
        </w:rPr>
      </w:pPr>
      <w:r w:rsidRPr="0011300E">
        <w:rPr>
          <w:b/>
          <w:bCs/>
        </w:rPr>
        <w:t>【問5】</w:t>
      </w:r>
    </w:p>
    <w:p w14:paraId="0066D3B2" w14:textId="77777777" w:rsidR="0011300E" w:rsidRPr="0011300E" w:rsidRDefault="0011300E" w:rsidP="0011300E">
      <w:r w:rsidRPr="0011300E">
        <w:t>「1週間以内に1日の食事摂取量を増加させ、体重減少を防止する」</w:t>
      </w:r>
    </w:p>
    <w:p w14:paraId="03D411EF" w14:textId="22456C1F" w:rsidR="0011300E" w:rsidRPr="0011300E" w:rsidRDefault="0011300E" w:rsidP="0011300E"/>
    <w:p w14:paraId="79C0AF20" w14:textId="77777777" w:rsidR="0011300E" w:rsidRPr="0011300E" w:rsidRDefault="0011300E" w:rsidP="0011300E">
      <w:pPr>
        <w:rPr>
          <w:b/>
          <w:bCs/>
        </w:rPr>
      </w:pPr>
      <w:r w:rsidRPr="0011300E">
        <w:rPr>
          <w:b/>
          <w:bCs/>
        </w:rPr>
        <w:t>【問6】</w:t>
      </w:r>
    </w:p>
    <w:p w14:paraId="700B5AC4" w14:textId="77777777" w:rsidR="0011300E" w:rsidRPr="0011300E" w:rsidRDefault="0011300E" w:rsidP="0011300E">
      <w:pPr>
        <w:numPr>
          <w:ilvl w:val="0"/>
          <w:numId w:val="25"/>
        </w:numPr>
      </w:pPr>
      <w:r w:rsidRPr="0011300E">
        <w:t>食事の嗜好や食べやすさに配慮した食事提供の工夫</w:t>
      </w:r>
    </w:p>
    <w:p w14:paraId="7EA5F9B9" w14:textId="77777777" w:rsidR="0011300E" w:rsidRPr="0011300E" w:rsidRDefault="0011300E" w:rsidP="0011300E">
      <w:pPr>
        <w:numPr>
          <w:ilvl w:val="0"/>
          <w:numId w:val="25"/>
        </w:numPr>
      </w:pPr>
      <w:r w:rsidRPr="0011300E">
        <w:t>少量頻回の食事や栄養補助食品の提案</w:t>
      </w:r>
    </w:p>
    <w:p w14:paraId="406A3D65" w14:textId="77777777" w:rsidR="0011300E" w:rsidRPr="0011300E" w:rsidRDefault="0011300E" w:rsidP="0011300E">
      <w:pPr>
        <w:numPr>
          <w:ilvl w:val="0"/>
          <w:numId w:val="25"/>
        </w:numPr>
      </w:pPr>
      <w:r w:rsidRPr="0011300E">
        <w:t>精神的サポート（話し相手になる、気持ちを傾聴する）</w:t>
      </w:r>
    </w:p>
    <w:p w14:paraId="46C22A07" w14:textId="5C51A6B8" w:rsidR="0011300E" w:rsidRPr="0011300E" w:rsidRDefault="0011300E" w:rsidP="0011300E"/>
    <w:p w14:paraId="21D31C52" w14:textId="77777777" w:rsidR="0011300E" w:rsidRPr="0011300E" w:rsidRDefault="0011300E" w:rsidP="0011300E">
      <w:pPr>
        <w:rPr>
          <w:b/>
          <w:bCs/>
        </w:rPr>
      </w:pPr>
      <w:r w:rsidRPr="0011300E">
        <w:rPr>
          <w:b/>
          <w:bCs/>
        </w:rPr>
        <w:t>【問7】</w:t>
      </w:r>
    </w:p>
    <w:p w14:paraId="3AF23E18" w14:textId="77777777" w:rsidR="0011300E" w:rsidRPr="0011300E" w:rsidRDefault="0011300E" w:rsidP="0011300E">
      <w:pPr>
        <w:numPr>
          <w:ilvl w:val="0"/>
          <w:numId w:val="26"/>
        </w:numPr>
      </w:pPr>
      <w:r w:rsidRPr="0011300E">
        <w:t>食事摂取量の変化や残食の有無</w:t>
      </w:r>
    </w:p>
    <w:p w14:paraId="7A45036B" w14:textId="77777777" w:rsidR="0011300E" w:rsidRPr="0011300E" w:rsidRDefault="0011300E" w:rsidP="0011300E">
      <w:pPr>
        <w:numPr>
          <w:ilvl w:val="0"/>
          <w:numId w:val="26"/>
        </w:numPr>
      </w:pPr>
      <w:r w:rsidRPr="0011300E">
        <w:t>表情や言動から読み取れる意欲や気分の状態</w:t>
      </w:r>
    </w:p>
    <w:p w14:paraId="44A124DE" w14:textId="4375C94B" w:rsidR="0011300E" w:rsidRPr="0011300E" w:rsidRDefault="0011300E" w:rsidP="0011300E"/>
    <w:p w14:paraId="7510425F" w14:textId="77777777" w:rsidR="0011300E" w:rsidRPr="0011300E" w:rsidRDefault="0011300E" w:rsidP="0011300E">
      <w:pPr>
        <w:rPr>
          <w:b/>
          <w:bCs/>
        </w:rPr>
      </w:pPr>
      <w:r w:rsidRPr="0011300E">
        <w:rPr>
          <w:b/>
          <w:bCs/>
        </w:rPr>
        <w:t>【問8】</w:t>
      </w:r>
    </w:p>
    <w:p w14:paraId="0BCF1BAB" w14:textId="77777777" w:rsidR="0011300E" w:rsidRPr="0011300E" w:rsidRDefault="0011300E" w:rsidP="0011300E">
      <w:pPr>
        <w:numPr>
          <w:ilvl w:val="0"/>
          <w:numId w:val="27"/>
        </w:numPr>
      </w:pPr>
      <w:r w:rsidRPr="0011300E">
        <w:t>体重の増減や安定状況</w:t>
      </w:r>
    </w:p>
    <w:p w14:paraId="23652AFE" w14:textId="77777777" w:rsidR="0011300E" w:rsidRPr="0011300E" w:rsidRDefault="0011300E" w:rsidP="0011300E">
      <w:pPr>
        <w:numPr>
          <w:ilvl w:val="0"/>
          <w:numId w:val="27"/>
        </w:numPr>
      </w:pPr>
      <w:r w:rsidRPr="0011300E">
        <w:t>疲労感や活動量の改善の有無</w:t>
      </w:r>
    </w:p>
    <w:p w14:paraId="7B2F0AC4" w14:textId="77777777" w:rsidR="0011300E" w:rsidRPr="0011300E" w:rsidRDefault="0011300E" w:rsidP="0011300E">
      <w:pPr>
        <w:numPr>
          <w:ilvl w:val="0"/>
          <w:numId w:val="27"/>
        </w:numPr>
      </w:pPr>
      <w:r w:rsidRPr="0011300E">
        <w:lastRenderedPageBreak/>
        <w:t>日常生活動作（ADL）の変化</w:t>
      </w:r>
    </w:p>
    <w:p w14:paraId="56BCFFC2" w14:textId="18B82408" w:rsidR="0011300E" w:rsidRPr="0011300E" w:rsidRDefault="0011300E" w:rsidP="0011300E"/>
    <w:p w14:paraId="2BAC8760" w14:textId="77777777" w:rsidR="0011300E" w:rsidRPr="0011300E" w:rsidRDefault="0011300E" w:rsidP="0011300E">
      <w:pPr>
        <w:rPr>
          <w:b/>
          <w:bCs/>
        </w:rPr>
      </w:pPr>
      <w:r w:rsidRPr="0011300E">
        <w:rPr>
          <w:b/>
          <w:bCs/>
        </w:rPr>
        <w:t>【問9】</w:t>
      </w:r>
    </w:p>
    <w:p w14:paraId="14D235CF" w14:textId="77777777" w:rsidR="0011300E" w:rsidRPr="0011300E" w:rsidRDefault="0011300E" w:rsidP="0011300E">
      <w:pPr>
        <w:numPr>
          <w:ilvl w:val="0"/>
          <w:numId w:val="28"/>
        </w:numPr>
      </w:pPr>
      <w:r w:rsidRPr="0011300E">
        <w:t>看護の根拠や判断の過程を具体的に記録すること</w:t>
      </w:r>
    </w:p>
    <w:p w14:paraId="5F67080F" w14:textId="77777777" w:rsidR="0011300E" w:rsidRPr="0011300E" w:rsidRDefault="0011300E" w:rsidP="0011300E">
      <w:pPr>
        <w:numPr>
          <w:ilvl w:val="0"/>
          <w:numId w:val="28"/>
        </w:numPr>
      </w:pPr>
      <w:r w:rsidRPr="0011300E">
        <w:t>対象者の変化や反応を詳細に記載し、多職種間で共有しやすくすること</w:t>
      </w:r>
    </w:p>
    <w:p w14:paraId="0EAD1AB1" w14:textId="6B4AFBF4" w:rsidR="0011300E" w:rsidRPr="0011300E" w:rsidRDefault="0011300E" w:rsidP="0011300E"/>
    <w:p w14:paraId="21E5B9B7" w14:textId="77777777" w:rsidR="0011300E" w:rsidRPr="0011300E" w:rsidRDefault="0011300E" w:rsidP="0011300E">
      <w:pPr>
        <w:rPr>
          <w:b/>
          <w:bCs/>
        </w:rPr>
      </w:pPr>
      <w:r w:rsidRPr="0011300E">
        <w:rPr>
          <w:b/>
          <w:bCs/>
        </w:rPr>
        <w:t>【問10】</w:t>
      </w:r>
    </w:p>
    <w:p w14:paraId="05126AEA" w14:textId="77777777" w:rsidR="0011300E" w:rsidRPr="0011300E" w:rsidRDefault="0011300E" w:rsidP="0011300E">
      <w:r w:rsidRPr="0011300E">
        <w:t>医学モデルは疾患そのものの診断・治療に焦点を当てるが、看護モデルはAさんの生活全体や価値観に着目し、自宅での生活の質を向上させるための支援を行う。看護師は対象者と共同し、生活の問題点を把握しながら個別のケアを計画・実施する役割を担う。</w:t>
      </w:r>
    </w:p>
    <w:p w14:paraId="2E9C46C9" w14:textId="36B0B08F" w:rsidR="0011300E" w:rsidRPr="0011300E" w:rsidRDefault="0011300E" w:rsidP="0011300E"/>
    <w:p w14:paraId="3C545434" w14:textId="77777777" w:rsidR="0011300E" w:rsidRPr="0011300E" w:rsidRDefault="0011300E" w:rsidP="0011300E">
      <w:pPr>
        <w:rPr>
          <w:b/>
          <w:bCs/>
        </w:rPr>
      </w:pPr>
      <w:r w:rsidRPr="0011300E">
        <w:rPr>
          <w:b/>
          <w:bCs/>
        </w:rPr>
        <w:t>【問11】</w:t>
      </w:r>
    </w:p>
    <w:p w14:paraId="0A2F17CD" w14:textId="77777777" w:rsidR="0011300E" w:rsidRPr="0011300E" w:rsidRDefault="0011300E" w:rsidP="0011300E">
      <w:pPr>
        <w:numPr>
          <w:ilvl w:val="0"/>
          <w:numId w:val="29"/>
        </w:numPr>
      </w:pPr>
      <w:r w:rsidRPr="0011300E">
        <w:t>Aさんの趣味や日常の楽しみを一緒に見つけ、生活に取り入れる支援</w:t>
      </w:r>
    </w:p>
    <w:p w14:paraId="4BB0BCD5" w14:textId="77777777" w:rsidR="0011300E" w:rsidRPr="0011300E" w:rsidRDefault="0011300E" w:rsidP="0011300E">
      <w:pPr>
        <w:numPr>
          <w:ilvl w:val="0"/>
          <w:numId w:val="29"/>
        </w:numPr>
      </w:pPr>
      <w:r w:rsidRPr="0011300E">
        <w:t>自立できる動作や行動を促し、できることを本人が実感できる機会を提供する</w:t>
      </w:r>
    </w:p>
    <w:p w14:paraId="56491B68" w14:textId="33722D99" w:rsidR="0011300E" w:rsidRPr="0011300E" w:rsidRDefault="0011300E" w:rsidP="0011300E"/>
    <w:p w14:paraId="4DAD516D" w14:textId="77777777" w:rsidR="0011300E" w:rsidRPr="0011300E" w:rsidRDefault="0011300E" w:rsidP="0011300E">
      <w:pPr>
        <w:rPr>
          <w:b/>
          <w:bCs/>
        </w:rPr>
      </w:pPr>
      <w:r w:rsidRPr="0011300E">
        <w:rPr>
          <w:b/>
          <w:bCs/>
        </w:rPr>
        <w:t>【問12】</w:t>
      </w:r>
    </w:p>
    <w:p w14:paraId="0D19AAFA" w14:textId="77777777" w:rsidR="0011300E" w:rsidRPr="0011300E" w:rsidRDefault="0011300E" w:rsidP="0011300E">
      <w:r w:rsidRPr="0011300E">
        <w:t>評価の結果を分析し、目標未達成の原因を明らかにする。必要に応じてアセスメントを再度行い、計画を修正し、看護実施へと循環的にプロセスを繰り返す。</w:t>
      </w:r>
    </w:p>
    <w:p w14:paraId="51F45FA1" w14:textId="77777777" w:rsidR="0011300E" w:rsidRPr="0011300E" w:rsidRDefault="0011300E"/>
    <w:sectPr w:rsidR="0011300E" w:rsidRPr="0011300E" w:rsidSect="00F376B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C5562" w14:textId="77777777" w:rsidR="003A3031" w:rsidRDefault="003A3031" w:rsidP="003A3031">
      <w:r>
        <w:separator/>
      </w:r>
    </w:p>
  </w:endnote>
  <w:endnote w:type="continuationSeparator" w:id="0">
    <w:p w14:paraId="4CB9EFE1" w14:textId="77777777" w:rsidR="003A3031" w:rsidRDefault="003A3031" w:rsidP="003A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C2F9B" w14:textId="77777777" w:rsidR="003A3031" w:rsidRDefault="003A3031" w:rsidP="003A3031">
      <w:r>
        <w:separator/>
      </w:r>
    </w:p>
  </w:footnote>
  <w:footnote w:type="continuationSeparator" w:id="0">
    <w:p w14:paraId="418A92E6" w14:textId="77777777" w:rsidR="003A3031" w:rsidRDefault="003A3031" w:rsidP="003A3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C8E"/>
    <w:multiLevelType w:val="multilevel"/>
    <w:tmpl w:val="193A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17AE7"/>
    <w:multiLevelType w:val="multilevel"/>
    <w:tmpl w:val="A2AE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43C99"/>
    <w:multiLevelType w:val="multilevel"/>
    <w:tmpl w:val="DFA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21CBD"/>
    <w:multiLevelType w:val="multilevel"/>
    <w:tmpl w:val="5F1E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444F7"/>
    <w:multiLevelType w:val="multilevel"/>
    <w:tmpl w:val="F608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65802"/>
    <w:multiLevelType w:val="multilevel"/>
    <w:tmpl w:val="236E9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C14EFE"/>
    <w:multiLevelType w:val="multilevel"/>
    <w:tmpl w:val="41E2E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81212"/>
    <w:multiLevelType w:val="multilevel"/>
    <w:tmpl w:val="BAB8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751F8"/>
    <w:multiLevelType w:val="multilevel"/>
    <w:tmpl w:val="ACB64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34F8F"/>
    <w:multiLevelType w:val="multilevel"/>
    <w:tmpl w:val="CA24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3A6760"/>
    <w:multiLevelType w:val="multilevel"/>
    <w:tmpl w:val="4820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66757"/>
    <w:multiLevelType w:val="multilevel"/>
    <w:tmpl w:val="635A0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79365F"/>
    <w:multiLevelType w:val="multilevel"/>
    <w:tmpl w:val="2B9A1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B6A55"/>
    <w:multiLevelType w:val="multilevel"/>
    <w:tmpl w:val="F3CC7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59716F"/>
    <w:multiLevelType w:val="multilevel"/>
    <w:tmpl w:val="F1FC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D86EE2"/>
    <w:multiLevelType w:val="multilevel"/>
    <w:tmpl w:val="65CC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9457A7"/>
    <w:multiLevelType w:val="multilevel"/>
    <w:tmpl w:val="C44C2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DA0E97"/>
    <w:multiLevelType w:val="multilevel"/>
    <w:tmpl w:val="B764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C36AF1"/>
    <w:multiLevelType w:val="multilevel"/>
    <w:tmpl w:val="EF66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6B7267"/>
    <w:multiLevelType w:val="multilevel"/>
    <w:tmpl w:val="5FE68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5A17F7"/>
    <w:multiLevelType w:val="multilevel"/>
    <w:tmpl w:val="3480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070096"/>
    <w:multiLevelType w:val="multilevel"/>
    <w:tmpl w:val="2C42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A45BA8"/>
    <w:multiLevelType w:val="multilevel"/>
    <w:tmpl w:val="03C4B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B43FDF"/>
    <w:multiLevelType w:val="multilevel"/>
    <w:tmpl w:val="F972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A460F4"/>
    <w:multiLevelType w:val="multilevel"/>
    <w:tmpl w:val="6A3CD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AC4310"/>
    <w:multiLevelType w:val="multilevel"/>
    <w:tmpl w:val="0CF0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DB30C1"/>
    <w:multiLevelType w:val="multilevel"/>
    <w:tmpl w:val="1BAE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65647F"/>
    <w:multiLevelType w:val="multilevel"/>
    <w:tmpl w:val="559A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C616F9"/>
    <w:multiLevelType w:val="multilevel"/>
    <w:tmpl w:val="E6A8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5140413">
    <w:abstractNumId w:val="18"/>
  </w:num>
  <w:num w:numId="2" w16cid:durableId="517817278">
    <w:abstractNumId w:val="16"/>
  </w:num>
  <w:num w:numId="3" w16cid:durableId="1275164786">
    <w:abstractNumId w:val="20"/>
  </w:num>
  <w:num w:numId="4" w16cid:durableId="1880776414">
    <w:abstractNumId w:val="25"/>
  </w:num>
  <w:num w:numId="5" w16cid:durableId="2122259184">
    <w:abstractNumId w:val="14"/>
  </w:num>
  <w:num w:numId="6" w16cid:durableId="1321033740">
    <w:abstractNumId w:val="9"/>
  </w:num>
  <w:num w:numId="7" w16cid:durableId="1385758786">
    <w:abstractNumId w:val="0"/>
  </w:num>
  <w:num w:numId="8" w16cid:durableId="437143563">
    <w:abstractNumId w:val="1"/>
  </w:num>
  <w:num w:numId="9" w16cid:durableId="662586373">
    <w:abstractNumId w:val="7"/>
  </w:num>
  <w:num w:numId="10" w16cid:durableId="91509437">
    <w:abstractNumId w:val="10"/>
  </w:num>
  <w:num w:numId="11" w16cid:durableId="1268658966">
    <w:abstractNumId w:val="4"/>
  </w:num>
  <w:num w:numId="12" w16cid:durableId="1207377958">
    <w:abstractNumId w:val="27"/>
  </w:num>
  <w:num w:numId="13" w16cid:durableId="1020159289">
    <w:abstractNumId w:val="23"/>
  </w:num>
  <w:num w:numId="14" w16cid:durableId="1662151304">
    <w:abstractNumId w:val="24"/>
  </w:num>
  <w:num w:numId="15" w16cid:durableId="881357428">
    <w:abstractNumId w:val="11"/>
  </w:num>
  <w:num w:numId="16" w16cid:durableId="805273222">
    <w:abstractNumId w:val="8"/>
  </w:num>
  <w:num w:numId="17" w16cid:durableId="685598770">
    <w:abstractNumId w:val="12"/>
  </w:num>
  <w:num w:numId="18" w16cid:durableId="279996295">
    <w:abstractNumId w:val="6"/>
  </w:num>
  <w:num w:numId="19" w16cid:durableId="605768095">
    <w:abstractNumId w:val="22"/>
  </w:num>
  <w:num w:numId="20" w16cid:durableId="1218399979">
    <w:abstractNumId w:val="2"/>
  </w:num>
  <w:num w:numId="21" w16cid:durableId="1565524525">
    <w:abstractNumId w:val="3"/>
  </w:num>
  <w:num w:numId="22" w16cid:durableId="626618330">
    <w:abstractNumId w:val="13"/>
  </w:num>
  <w:num w:numId="23" w16cid:durableId="1675957392">
    <w:abstractNumId w:val="17"/>
  </w:num>
  <w:num w:numId="24" w16cid:durableId="886144402">
    <w:abstractNumId w:val="28"/>
  </w:num>
  <w:num w:numId="25" w16cid:durableId="1621180589">
    <w:abstractNumId w:val="5"/>
  </w:num>
  <w:num w:numId="26" w16cid:durableId="1841776526">
    <w:abstractNumId w:val="26"/>
  </w:num>
  <w:num w:numId="27" w16cid:durableId="1641954496">
    <w:abstractNumId w:val="19"/>
  </w:num>
  <w:num w:numId="28" w16cid:durableId="1872186451">
    <w:abstractNumId w:val="15"/>
  </w:num>
  <w:num w:numId="29" w16cid:durableId="2903332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5C"/>
    <w:rsid w:val="00022614"/>
    <w:rsid w:val="0011300E"/>
    <w:rsid w:val="00175860"/>
    <w:rsid w:val="00295CE0"/>
    <w:rsid w:val="003A3031"/>
    <w:rsid w:val="008E35DC"/>
    <w:rsid w:val="00942C8E"/>
    <w:rsid w:val="00A37711"/>
    <w:rsid w:val="00AB6E5C"/>
    <w:rsid w:val="00B302D2"/>
    <w:rsid w:val="00CC3D47"/>
    <w:rsid w:val="00F3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860B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B6E5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B6E5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AB6E5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B6E5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B6E5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B6E5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B6E5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B6E5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B6E5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6E5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B6E5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AB6E5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B6E5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B6E5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B6E5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B6E5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B6E5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B6E5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B6E5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B6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E5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B6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E5C"/>
    <w:pPr>
      <w:spacing w:before="160" w:after="160"/>
      <w:jc w:val="center"/>
    </w:pPr>
    <w:rPr>
      <w:i/>
      <w:iCs/>
      <w:color w:val="404040" w:themeColor="text1" w:themeTint="BF"/>
    </w:rPr>
  </w:style>
  <w:style w:type="character" w:customStyle="1" w:styleId="a8">
    <w:name w:val="引用文 (文字)"/>
    <w:basedOn w:val="a0"/>
    <w:link w:val="a7"/>
    <w:uiPriority w:val="29"/>
    <w:rsid w:val="00AB6E5C"/>
    <w:rPr>
      <w:i/>
      <w:iCs/>
      <w:color w:val="404040" w:themeColor="text1" w:themeTint="BF"/>
    </w:rPr>
  </w:style>
  <w:style w:type="paragraph" w:styleId="a9">
    <w:name w:val="List Paragraph"/>
    <w:basedOn w:val="a"/>
    <w:uiPriority w:val="34"/>
    <w:qFormat/>
    <w:rsid w:val="00AB6E5C"/>
    <w:pPr>
      <w:ind w:left="720"/>
      <w:contextualSpacing/>
    </w:pPr>
  </w:style>
  <w:style w:type="character" w:styleId="21">
    <w:name w:val="Intense Emphasis"/>
    <w:basedOn w:val="a0"/>
    <w:uiPriority w:val="21"/>
    <w:qFormat/>
    <w:rsid w:val="00AB6E5C"/>
    <w:rPr>
      <w:i/>
      <w:iCs/>
      <w:color w:val="0F4761" w:themeColor="accent1" w:themeShade="BF"/>
    </w:rPr>
  </w:style>
  <w:style w:type="paragraph" w:styleId="22">
    <w:name w:val="Intense Quote"/>
    <w:basedOn w:val="a"/>
    <w:next w:val="a"/>
    <w:link w:val="23"/>
    <w:uiPriority w:val="30"/>
    <w:qFormat/>
    <w:rsid w:val="00AB6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B6E5C"/>
    <w:rPr>
      <w:i/>
      <w:iCs/>
      <w:color w:val="0F4761" w:themeColor="accent1" w:themeShade="BF"/>
    </w:rPr>
  </w:style>
  <w:style w:type="character" w:styleId="24">
    <w:name w:val="Intense Reference"/>
    <w:basedOn w:val="a0"/>
    <w:uiPriority w:val="32"/>
    <w:qFormat/>
    <w:rsid w:val="00AB6E5C"/>
    <w:rPr>
      <w:b/>
      <w:bCs/>
      <w:smallCaps/>
      <w:color w:val="0F4761" w:themeColor="accent1" w:themeShade="BF"/>
      <w:spacing w:val="5"/>
    </w:rPr>
  </w:style>
  <w:style w:type="table" w:styleId="aa">
    <w:name w:val="Table Grid"/>
    <w:basedOn w:val="a1"/>
    <w:uiPriority w:val="39"/>
    <w:rsid w:val="00AB6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A3031"/>
    <w:pPr>
      <w:tabs>
        <w:tab w:val="center" w:pos="4252"/>
        <w:tab w:val="right" w:pos="8504"/>
      </w:tabs>
      <w:snapToGrid w:val="0"/>
    </w:pPr>
  </w:style>
  <w:style w:type="character" w:customStyle="1" w:styleId="ac">
    <w:name w:val="ヘッダー (文字)"/>
    <w:basedOn w:val="a0"/>
    <w:link w:val="ab"/>
    <w:uiPriority w:val="99"/>
    <w:rsid w:val="003A3031"/>
  </w:style>
  <w:style w:type="paragraph" w:styleId="ad">
    <w:name w:val="footer"/>
    <w:basedOn w:val="a"/>
    <w:link w:val="ae"/>
    <w:uiPriority w:val="99"/>
    <w:unhideWhenUsed/>
    <w:rsid w:val="003A3031"/>
    <w:pPr>
      <w:tabs>
        <w:tab w:val="center" w:pos="4252"/>
        <w:tab w:val="right" w:pos="8504"/>
      </w:tabs>
      <w:snapToGrid w:val="0"/>
    </w:pPr>
  </w:style>
  <w:style w:type="character" w:customStyle="1" w:styleId="ae">
    <w:name w:val="フッター (文字)"/>
    <w:basedOn w:val="a0"/>
    <w:link w:val="ad"/>
    <w:uiPriority w:val="99"/>
    <w:rsid w:val="003A3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77545">
      <w:bodyDiv w:val="1"/>
      <w:marLeft w:val="0"/>
      <w:marRight w:val="0"/>
      <w:marTop w:val="0"/>
      <w:marBottom w:val="0"/>
      <w:divBdr>
        <w:top w:val="none" w:sz="0" w:space="0" w:color="auto"/>
        <w:left w:val="none" w:sz="0" w:space="0" w:color="auto"/>
        <w:bottom w:val="none" w:sz="0" w:space="0" w:color="auto"/>
        <w:right w:val="none" w:sz="0" w:space="0" w:color="auto"/>
      </w:divBdr>
    </w:div>
    <w:div w:id="274020786">
      <w:bodyDiv w:val="1"/>
      <w:marLeft w:val="0"/>
      <w:marRight w:val="0"/>
      <w:marTop w:val="0"/>
      <w:marBottom w:val="0"/>
      <w:divBdr>
        <w:top w:val="none" w:sz="0" w:space="0" w:color="auto"/>
        <w:left w:val="none" w:sz="0" w:space="0" w:color="auto"/>
        <w:bottom w:val="none" w:sz="0" w:space="0" w:color="auto"/>
        <w:right w:val="none" w:sz="0" w:space="0" w:color="auto"/>
      </w:divBdr>
      <w:divsChild>
        <w:div w:id="1516001099">
          <w:marLeft w:val="0"/>
          <w:marRight w:val="0"/>
          <w:marTop w:val="0"/>
          <w:marBottom w:val="0"/>
          <w:divBdr>
            <w:top w:val="none" w:sz="0" w:space="0" w:color="auto"/>
            <w:left w:val="none" w:sz="0" w:space="0" w:color="auto"/>
            <w:bottom w:val="none" w:sz="0" w:space="0" w:color="auto"/>
            <w:right w:val="none" w:sz="0" w:space="0" w:color="auto"/>
          </w:divBdr>
          <w:divsChild>
            <w:div w:id="1486429792">
              <w:marLeft w:val="0"/>
              <w:marRight w:val="0"/>
              <w:marTop w:val="0"/>
              <w:marBottom w:val="0"/>
              <w:divBdr>
                <w:top w:val="none" w:sz="0" w:space="0" w:color="auto"/>
                <w:left w:val="none" w:sz="0" w:space="0" w:color="auto"/>
                <w:bottom w:val="none" w:sz="0" w:space="0" w:color="auto"/>
                <w:right w:val="none" w:sz="0" w:space="0" w:color="auto"/>
              </w:divBdr>
            </w:div>
          </w:divsChild>
        </w:div>
        <w:div w:id="300817743">
          <w:marLeft w:val="0"/>
          <w:marRight w:val="0"/>
          <w:marTop w:val="0"/>
          <w:marBottom w:val="0"/>
          <w:divBdr>
            <w:top w:val="none" w:sz="0" w:space="0" w:color="auto"/>
            <w:left w:val="none" w:sz="0" w:space="0" w:color="auto"/>
            <w:bottom w:val="none" w:sz="0" w:space="0" w:color="auto"/>
            <w:right w:val="none" w:sz="0" w:space="0" w:color="auto"/>
          </w:divBdr>
          <w:divsChild>
            <w:div w:id="13264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3987">
      <w:bodyDiv w:val="1"/>
      <w:marLeft w:val="0"/>
      <w:marRight w:val="0"/>
      <w:marTop w:val="0"/>
      <w:marBottom w:val="0"/>
      <w:divBdr>
        <w:top w:val="none" w:sz="0" w:space="0" w:color="auto"/>
        <w:left w:val="none" w:sz="0" w:space="0" w:color="auto"/>
        <w:bottom w:val="none" w:sz="0" w:space="0" w:color="auto"/>
        <w:right w:val="none" w:sz="0" w:space="0" w:color="auto"/>
      </w:divBdr>
      <w:divsChild>
        <w:div w:id="1126045825">
          <w:marLeft w:val="0"/>
          <w:marRight w:val="0"/>
          <w:marTop w:val="0"/>
          <w:marBottom w:val="0"/>
          <w:divBdr>
            <w:top w:val="none" w:sz="0" w:space="0" w:color="auto"/>
            <w:left w:val="none" w:sz="0" w:space="0" w:color="auto"/>
            <w:bottom w:val="none" w:sz="0" w:space="0" w:color="auto"/>
            <w:right w:val="none" w:sz="0" w:space="0" w:color="auto"/>
          </w:divBdr>
          <w:divsChild>
            <w:div w:id="14389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6904">
      <w:bodyDiv w:val="1"/>
      <w:marLeft w:val="0"/>
      <w:marRight w:val="0"/>
      <w:marTop w:val="0"/>
      <w:marBottom w:val="0"/>
      <w:divBdr>
        <w:top w:val="none" w:sz="0" w:space="0" w:color="auto"/>
        <w:left w:val="none" w:sz="0" w:space="0" w:color="auto"/>
        <w:bottom w:val="none" w:sz="0" w:space="0" w:color="auto"/>
        <w:right w:val="none" w:sz="0" w:space="0" w:color="auto"/>
      </w:divBdr>
    </w:div>
    <w:div w:id="354044100">
      <w:bodyDiv w:val="1"/>
      <w:marLeft w:val="0"/>
      <w:marRight w:val="0"/>
      <w:marTop w:val="0"/>
      <w:marBottom w:val="0"/>
      <w:divBdr>
        <w:top w:val="none" w:sz="0" w:space="0" w:color="auto"/>
        <w:left w:val="none" w:sz="0" w:space="0" w:color="auto"/>
        <w:bottom w:val="none" w:sz="0" w:space="0" w:color="auto"/>
        <w:right w:val="none" w:sz="0" w:space="0" w:color="auto"/>
      </w:divBdr>
    </w:div>
    <w:div w:id="564292780">
      <w:bodyDiv w:val="1"/>
      <w:marLeft w:val="0"/>
      <w:marRight w:val="0"/>
      <w:marTop w:val="0"/>
      <w:marBottom w:val="0"/>
      <w:divBdr>
        <w:top w:val="none" w:sz="0" w:space="0" w:color="auto"/>
        <w:left w:val="none" w:sz="0" w:space="0" w:color="auto"/>
        <w:bottom w:val="none" w:sz="0" w:space="0" w:color="auto"/>
        <w:right w:val="none" w:sz="0" w:space="0" w:color="auto"/>
      </w:divBdr>
      <w:divsChild>
        <w:div w:id="1514105370">
          <w:marLeft w:val="0"/>
          <w:marRight w:val="0"/>
          <w:marTop w:val="0"/>
          <w:marBottom w:val="0"/>
          <w:divBdr>
            <w:top w:val="none" w:sz="0" w:space="0" w:color="auto"/>
            <w:left w:val="none" w:sz="0" w:space="0" w:color="auto"/>
            <w:bottom w:val="none" w:sz="0" w:space="0" w:color="auto"/>
            <w:right w:val="none" w:sz="0" w:space="0" w:color="auto"/>
          </w:divBdr>
          <w:divsChild>
            <w:div w:id="7173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94863">
      <w:bodyDiv w:val="1"/>
      <w:marLeft w:val="0"/>
      <w:marRight w:val="0"/>
      <w:marTop w:val="0"/>
      <w:marBottom w:val="0"/>
      <w:divBdr>
        <w:top w:val="none" w:sz="0" w:space="0" w:color="auto"/>
        <w:left w:val="none" w:sz="0" w:space="0" w:color="auto"/>
        <w:bottom w:val="none" w:sz="0" w:space="0" w:color="auto"/>
        <w:right w:val="none" w:sz="0" w:space="0" w:color="auto"/>
      </w:divBdr>
    </w:div>
    <w:div w:id="600263206">
      <w:bodyDiv w:val="1"/>
      <w:marLeft w:val="0"/>
      <w:marRight w:val="0"/>
      <w:marTop w:val="0"/>
      <w:marBottom w:val="0"/>
      <w:divBdr>
        <w:top w:val="none" w:sz="0" w:space="0" w:color="auto"/>
        <w:left w:val="none" w:sz="0" w:space="0" w:color="auto"/>
        <w:bottom w:val="none" w:sz="0" w:space="0" w:color="auto"/>
        <w:right w:val="none" w:sz="0" w:space="0" w:color="auto"/>
      </w:divBdr>
    </w:div>
    <w:div w:id="644699213">
      <w:bodyDiv w:val="1"/>
      <w:marLeft w:val="0"/>
      <w:marRight w:val="0"/>
      <w:marTop w:val="0"/>
      <w:marBottom w:val="0"/>
      <w:divBdr>
        <w:top w:val="none" w:sz="0" w:space="0" w:color="auto"/>
        <w:left w:val="none" w:sz="0" w:space="0" w:color="auto"/>
        <w:bottom w:val="none" w:sz="0" w:space="0" w:color="auto"/>
        <w:right w:val="none" w:sz="0" w:space="0" w:color="auto"/>
      </w:divBdr>
      <w:divsChild>
        <w:div w:id="1797484684">
          <w:marLeft w:val="0"/>
          <w:marRight w:val="0"/>
          <w:marTop w:val="0"/>
          <w:marBottom w:val="0"/>
          <w:divBdr>
            <w:top w:val="none" w:sz="0" w:space="0" w:color="auto"/>
            <w:left w:val="none" w:sz="0" w:space="0" w:color="auto"/>
            <w:bottom w:val="none" w:sz="0" w:space="0" w:color="auto"/>
            <w:right w:val="none" w:sz="0" w:space="0" w:color="auto"/>
          </w:divBdr>
          <w:divsChild>
            <w:div w:id="9441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4992">
      <w:bodyDiv w:val="1"/>
      <w:marLeft w:val="0"/>
      <w:marRight w:val="0"/>
      <w:marTop w:val="0"/>
      <w:marBottom w:val="0"/>
      <w:divBdr>
        <w:top w:val="none" w:sz="0" w:space="0" w:color="auto"/>
        <w:left w:val="none" w:sz="0" w:space="0" w:color="auto"/>
        <w:bottom w:val="none" w:sz="0" w:space="0" w:color="auto"/>
        <w:right w:val="none" w:sz="0" w:space="0" w:color="auto"/>
      </w:divBdr>
    </w:div>
    <w:div w:id="898249286">
      <w:bodyDiv w:val="1"/>
      <w:marLeft w:val="0"/>
      <w:marRight w:val="0"/>
      <w:marTop w:val="0"/>
      <w:marBottom w:val="0"/>
      <w:divBdr>
        <w:top w:val="none" w:sz="0" w:space="0" w:color="auto"/>
        <w:left w:val="none" w:sz="0" w:space="0" w:color="auto"/>
        <w:bottom w:val="none" w:sz="0" w:space="0" w:color="auto"/>
        <w:right w:val="none" w:sz="0" w:space="0" w:color="auto"/>
      </w:divBdr>
      <w:divsChild>
        <w:div w:id="669524300">
          <w:marLeft w:val="0"/>
          <w:marRight w:val="0"/>
          <w:marTop w:val="0"/>
          <w:marBottom w:val="0"/>
          <w:divBdr>
            <w:top w:val="none" w:sz="0" w:space="0" w:color="auto"/>
            <w:left w:val="none" w:sz="0" w:space="0" w:color="auto"/>
            <w:bottom w:val="none" w:sz="0" w:space="0" w:color="auto"/>
            <w:right w:val="none" w:sz="0" w:space="0" w:color="auto"/>
          </w:divBdr>
          <w:divsChild>
            <w:div w:id="614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69571">
      <w:bodyDiv w:val="1"/>
      <w:marLeft w:val="0"/>
      <w:marRight w:val="0"/>
      <w:marTop w:val="0"/>
      <w:marBottom w:val="0"/>
      <w:divBdr>
        <w:top w:val="none" w:sz="0" w:space="0" w:color="auto"/>
        <w:left w:val="none" w:sz="0" w:space="0" w:color="auto"/>
        <w:bottom w:val="none" w:sz="0" w:space="0" w:color="auto"/>
        <w:right w:val="none" w:sz="0" w:space="0" w:color="auto"/>
      </w:divBdr>
      <w:divsChild>
        <w:div w:id="186068103">
          <w:blockQuote w:val="1"/>
          <w:marLeft w:val="720"/>
          <w:marRight w:val="720"/>
          <w:marTop w:val="100"/>
          <w:marBottom w:val="100"/>
          <w:divBdr>
            <w:top w:val="none" w:sz="0" w:space="0" w:color="auto"/>
            <w:left w:val="none" w:sz="0" w:space="0" w:color="auto"/>
            <w:bottom w:val="none" w:sz="0" w:space="0" w:color="auto"/>
            <w:right w:val="none" w:sz="0" w:space="0" w:color="auto"/>
          </w:divBdr>
        </w:div>
        <w:div w:id="652300352">
          <w:marLeft w:val="0"/>
          <w:marRight w:val="0"/>
          <w:marTop w:val="0"/>
          <w:marBottom w:val="0"/>
          <w:divBdr>
            <w:top w:val="none" w:sz="0" w:space="0" w:color="auto"/>
            <w:left w:val="none" w:sz="0" w:space="0" w:color="auto"/>
            <w:bottom w:val="none" w:sz="0" w:space="0" w:color="auto"/>
            <w:right w:val="none" w:sz="0" w:space="0" w:color="auto"/>
          </w:divBdr>
          <w:divsChild>
            <w:div w:id="8948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0325">
      <w:bodyDiv w:val="1"/>
      <w:marLeft w:val="0"/>
      <w:marRight w:val="0"/>
      <w:marTop w:val="0"/>
      <w:marBottom w:val="0"/>
      <w:divBdr>
        <w:top w:val="none" w:sz="0" w:space="0" w:color="auto"/>
        <w:left w:val="none" w:sz="0" w:space="0" w:color="auto"/>
        <w:bottom w:val="none" w:sz="0" w:space="0" w:color="auto"/>
        <w:right w:val="none" w:sz="0" w:space="0" w:color="auto"/>
      </w:divBdr>
    </w:div>
    <w:div w:id="1431193629">
      <w:bodyDiv w:val="1"/>
      <w:marLeft w:val="0"/>
      <w:marRight w:val="0"/>
      <w:marTop w:val="0"/>
      <w:marBottom w:val="0"/>
      <w:divBdr>
        <w:top w:val="none" w:sz="0" w:space="0" w:color="auto"/>
        <w:left w:val="none" w:sz="0" w:space="0" w:color="auto"/>
        <w:bottom w:val="none" w:sz="0" w:space="0" w:color="auto"/>
        <w:right w:val="none" w:sz="0" w:space="0" w:color="auto"/>
      </w:divBdr>
    </w:div>
    <w:div w:id="1654790670">
      <w:bodyDiv w:val="1"/>
      <w:marLeft w:val="0"/>
      <w:marRight w:val="0"/>
      <w:marTop w:val="0"/>
      <w:marBottom w:val="0"/>
      <w:divBdr>
        <w:top w:val="none" w:sz="0" w:space="0" w:color="auto"/>
        <w:left w:val="none" w:sz="0" w:space="0" w:color="auto"/>
        <w:bottom w:val="none" w:sz="0" w:space="0" w:color="auto"/>
        <w:right w:val="none" w:sz="0" w:space="0" w:color="auto"/>
      </w:divBdr>
      <w:divsChild>
        <w:div w:id="123727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036882">
          <w:marLeft w:val="0"/>
          <w:marRight w:val="0"/>
          <w:marTop w:val="0"/>
          <w:marBottom w:val="0"/>
          <w:divBdr>
            <w:top w:val="none" w:sz="0" w:space="0" w:color="auto"/>
            <w:left w:val="none" w:sz="0" w:space="0" w:color="auto"/>
            <w:bottom w:val="none" w:sz="0" w:space="0" w:color="auto"/>
            <w:right w:val="none" w:sz="0" w:space="0" w:color="auto"/>
          </w:divBdr>
          <w:divsChild>
            <w:div w:id="11931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7276">
      <w:bodyDiv w:val="1"/>
      <w:marLeft w:val="0"/>
      <w:marRight w:val="0"/>
      <w:marTop w:val="0"/>
      <w:marBottom w:val="0"/>
      <w:divBdr>
        <w:top w:val="none" w:sz="0" w:space="0" w:color="auto"/>
        <w:left w:val="none" w:sz="0" w:space="0" w:color="auto"/>
        <w:bottom w:val="none" w:sz="0" w:space="0" w:color="auto"/>
        <w:right w:val="none" w:sz="0" w:space="0" w:color="auto"/>
      </w:divBdr>
      <w:divsChild>
        <w:div w:id="223372221">
          <w:marLeft w:val="0"/>
          <w:marRight w:val="0"/>
          <w:marTop w:val="0"/>
          <w:marBottom w:val="0"/>
          <w:divBdr>
            <w:top w:val="none" w:sz="0" w:space="0" w:color="auto"/>
            <w:left w:val="none" w:sz="0" w:space="0" w:color="auto"/>
            <w:bottom w:val="none" w:sz="0" w:space="0" w:color="auto"/>
            <w:right w:val="none" w:sz="0" w:space="0" w:color="auto"/>
          </w:divBdr>
          <w:divsChild>
            <w:div w:id="9496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83853">
      <w:bodyDiv w:val="1"/>
      <w:marLeft w:val="0"/>
      <w:marRight w:val="0"/>
      <w:marTop w:val="0"/>
      <w:marBottom w:val="0"/>
      <w:divBdr>
        <w:top w:val="none" w:sz="0" w:space="0" w:color="auto"/>
        <w:left w:val="none" w:sz="0" w:space="0" w:color="auto"/>
        <w:bottom w:val="none" w:sz="0" w:space="0" w:color="auto"/>
        <w:right w:val="none" w:sz="0" w:space="0" w:color="auto"/>
      </w:divBdr>
      <w:divsChild>
        <w:div w:id="309677088">
          <w:marLeft w:val="0"/>
          <w:marRight w:val="0"/>
          <w:marTop w:val="0"/>
          <w:marBottom w:val="0"/>
          <w:divBdr>
            <w:top w:val="none" w:sz="0" w:space="0" w:color="auto"/>
            <w:left w:val="none" w:sz="0" w:space="0" w:color="auto"/>
            <w:bottom w:val="none" w:sz="0" w:space="0" w:color="auto"/>
            <w:right w:val="none" w:sz="0" w:space="0" w:color="auto"/>
          </w:divBdr>
          <w:divsChild>
            <w:div w:id="1138109277">
              <w:marLeft w:val="0"/>
              <w:marRight w:val="0"/>
              <w:marTop w:val="0"/>
              <w:marBottom w:val="0"/>
              <w:divBdr>
                <w:top w:val="none" w:sz="0" w:space="0" w:color="auto"/>
                <w:left w:val="none" w:sz="0" w:space="0" w:color="auto"/>
                <w:bottom w:val="none" w:sz="0" w:space="0" w:color="auto"/>
                <w:right w:val="none" w:sz="0" w:space="0" w:color="auto"/>
              </w:divBdr>
            </w:div>
          </w:divsChild>
        </w:div>
        <w:div w:id="1403598412">
          <w:marLeft w:val="0"/>
          <w:marRight w:val="0"/>
          <w:marTop w:val="0"/>
          <w:marBottom w:val="0"/>
          <w:divBdr>
            <w:top w:val="none" w:sz="0" w:space="0" w:color="auto"/>
            <w:left w:val="none" w:sz="0" w:space="0" w:color="auto"/>
            <w:bottom w:val="none" w:sz="0" w:space="0" w:color="auto"/>
            <w:right w:val="none" w:sz="0" w:space="0" w:color="auto"/>
          </w:divBdr>
          <w:divsChild>
            <w:div w:id="15185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39546">
      <w:bodyDiv w:val="1"/>
      <w:marLeft w:val="0"/>
      <w:marRight w:val="0"/>
      <w:marTop w:val="0"/>
      <w:marBottom w:val="0"/>
      <w:divBdr>
        <w:top w:val="none" w:sz="0" w:space="0" w:color="auto"/>
        <w:left w:val="none" w:sz="0" w:space="0" w:color="auto"/>
        <w:bottom w:val="none" w:sz="0" w:space="0" w:color="auto"/>
        <w:right w:val="none" w:sz="0" w:space="0" w:color="auto"/>
      </w:divBdr>
    </w:div>
    <w:div w:id="1950772070">
      <w:bodyDiv w:val="1"/>
      <w:marLeft w:val="0"/>
      <w:marRight w:val="0"/>
      <w:marTop w:val="0"/>
      <w:marBottom w:val="0"/>
      <w:divBdr>
        <w:top w:val="none" w:sz="0" w:space="0" w:color="auto"/>
        <w:left w:val="none" w:sz="0" w:space="0" w:color="auto"/>
        <w:bottom w:val="none" w:sz="0" w:space="0" w:color="auto"/>
        <w:right w:val="none" w:sz="0" w:space="0" w:color="auto"/>
      </w:divBdr>
      <w:divsChild>
        <w:div w:id="325673737">
          <w:marLeft w:val="0"/>
          <w:marRight w:val="0"/>
          <w:marTop w:val="0"/>
          <w:marBottom w:val="0"/>
          <w:divBdr>
            <w:top w:val="none" w:sz="0" w:space="0" w:color="auto"/>
            <w:left w:val="none" w:sz="0" w:space="0" w:color="auto"/>
            <w:bottom w:val="none" w:sz="0" w:space="0" w:color="auto"/>
            <w:right w:val="none" w:sz="0" w:space="0" w:color="auto"/>
          </w:divBdr>
          <w:divsChild>
            <w:div w:id="8502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5878</Words>
  <Characters>5977</Characters>
  <Application>Microsoft Office Word</Application>
  <DocSecurity>0</DocSecurity>
  <Lines>456</Lines>
  <Paragraphs>265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2025-06-23T03:18:00Z</dcterms:created>
  <dcterms:modified xsi:type="dcterms:W3CDTF">2025-06-23T04:09:00Z</dcterms:modified>
</cp:coreProperties>
</file>